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FCD2"/>
  <w:body>
    <w:sdt>
      <w:sdtPr>
        <w:rPr>
          <w:rtl/>
        </w:rPr>
        <w:id w:val="-267384346"/>
        <w:docPartObj>
          <w:docPartGallery w:val="Cover Pages"/>
          <w:docPartUnique/>
        </w:docPartObj>
      </w:sdtPr>
      <w:sdtEndPr>
        <w:rPr>
          <w:rFonts w:cs="B Nazanin"/>
          <w:b/>
          <w:bCs/>
          <w:sz w:val="40"/>
          <w:szCs w:val="40"/>
          <w:rtl w:val="0"/>
        </w:rPr>
      </w:sdtEndPr>
      <w:sdtContent>
        <w:p w:rsidR="001A3D66" w:rsidRDefault="001A3D66"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>
                    <wp:simplePos x="0" y="0"/>
                    <wp:positionH relativeFrom="page">
                      <wp:align>center</wp:align>
                    </wp:positionH>
                    <wp:positionV relativeFrom="page">
                      <wp:align>center</wp:align>
                    </wp:positionV>
                    <wp:extent cx="6864824" cy="9123528"/>
                    <wp:effectExtent l="0" t="0" r="0" b="0"/>
                    <wp:wrapNone/>
                    <wp:docPr id="193" name="Group 193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6864824" cy="9123528"/>
                              <a:chOff x="0" y="0"/>
                              <a:chExt cx="6864824" cy="9123528"/>
                            </a:xfrm>
                          </wpg:grpSpPr>
                          <wps:wsp>
                            <wps:cNvPr id="194" name="Rectangle 194"/>
                            <wps:cNvSpPr/>
                            <wps:spPr>
                              <a:xfrm>
                                <a:off x="0" y="0"/>
                                <a:ext cx="6858000" cy="1371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5" name="Rectangle 195"/>
                            <wps:cNvSpPr/>
                            <wps:spPr>
                              <a:xfrm>
                                <a:off x="0" y="4094328"/>
                                <a:ext cx="6858000" cy="50292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1A3D66" w:rsidRPr="00A17997" w:rsidRDefault="001A3D66" w:rsidP="00CE46BD">
                                  <w:pPr>
                                    <w:pStyle w:val="NoSpacing"/>
                                    <w:spacing w:before="120"/>
                                    <w:jc w:val="center"/>
                                    <w:rPr>
                                      <w:rFonts w:cs="B Titr"/>
                                      <w:color w:val="FFFFFF" w:themeColor="background1"/>
                                      <w:sz w:val="24"/>
                                      <w:szCs w:val="24"/>
                                      <w:lang w:bidi="fa-IR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457200" tIns="731520" rIns="457200" bIns="45720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6" name="Text Box 196"/>
                            <wps:cNvSpPr txBox="1"/>
                            <wps:spPr>
                              <a:xfrm>
                                <a:off x="6824" y="1371600"/>
                                <a:ext cx="6858000" cy="272272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A3D66" w:rsidRDefault="001A3D66">
                                  <w:pPr>
                                    <w:pStyle w:val="NoSpacing"/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caps/>
                                      <w:color w:val="4F81BD" w:themeColor="accent1"/>
                                      <w:sz w:val="72"/>
                                      <w:szCs w:val="7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457200" tIns="91440" rIns="457200" bIns="9144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88200</wp14:pctWidth>
                    </wp14:sizeRelH>
                    <wp14:sizeRelV relativeFrom="page">
                      <wp14:pctHeight>90900</wp14:pctHeight>
                    </wp14:sizeRelV>
                  </wp:anchor>
                </w:drawing>
              </mc:Choice>
              <mc:Fallback>
                <w:pict>
                  <v:group id="Group 193" o:spid="_x0000_s1026" style="position:absolute;left:0;text-align:left;margin-left:0;margin-top:0;width:540.55pt;height:718.4pt;z-index:-251657216;mso-width-percent:882;mso-height-percent:909;mso-position-horizontal:center;mso-position-horizontal-relative:page;mso-position-vertical:center;mso-position-vertical-relative:page;mso-width-percent:882;mso-height-percent:909" coordsize="68648,91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">
                    <v:rect id="Rectangle 194" o:spid="_x0000_s1027" style="position:absolute;width:68580;height:137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dWN8MA&#10;AADcAAAADwAAAGRycy9kb3ducmV2LnhtbERPTWsCMRC9F/wPYQRvNWuxYlejWEHpsVUp7W3YjJvF&#10;zSRssu7aX98UCt7m8T5nue5tLa7UhMqxgsk4A0FcOF1xqeB03D3OQYSIrLF2TApuFGC9GjwsMdeu&#10;4w+6HmIpUgiHHBWYGH0uZSgMWQxj54kTd3aNxZhgU0rdYJfCbS2fsmwmLVacGgx62hoqLofWKvD7&#10;0/v32bz6bnb7fN73Zfv1U7VKjYb9ZgEiUh/v4n/3m07zX6bw90y6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dWN8MAAADcAAAADwAAAAAAAAAAAAAAAACYAgAAZHJzL2Rv&#10;d25yZXYueG1sUEsFBgAAAAAEAAQA9QAAAIgDAAAAAA==&#10;" fillcolor="#4f81bd [3204]" stroked="f" strokeweight="2pt"/>
                    <v:rect id="Rectangle 195" o:spid="_x0000_s1028" style="position:absolute;top:40943;width:68580;height:50292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OJ8MUA&#10;AADcAAAADwAAAGRycy9kb3ducmV2LnhtbESP0WoCMRBF3wv+QxjBN81aaalboyxCUQpCa/sB42a6&#10;u7qZrEm6pn9vBKFvM9w799xZrKJpRU/ON5YVTCcZCOLS6oYrBd9fb+MXED4ga2wtk4I/8rBaDh4W&#10;mGt74U/q96ESKYR9jgrqELpcSl/WZNBPbEectB/rDIa0ukpqh5cUblr5mGXP0mDDiVBjR+uaytP+&#10;1yTu4d3FYid3x03Rz1w82/PmY6vUaBiLVxCBYvg336+3OtWfP8HtmTSBX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s4nwxQAAANwAAAAPAAAAAAAAAAAAAAAAAJgCAABkcnMv&#10;ZG93bnJldi54bWxQSwUGAAAAAAQABAD1AAAAigMAAAAA&#10;" fillcolor="#4f81bd [3204]" stroked="f" strokeweight="2pt">
                      <v:textbox inset="36pt,57.6pt,36pt,36pt">
                        <w:txbxContent>
                          <w:p w:rsidR="001A3D66" w:rsidRPr="00A17997" w:rsidRDefault="001A3D66" w:rsidP="00CE46BD">
                            <w:pPr>
                              <w:pStyle w:val="NoSpacing"/>
                              <w:spacing w:before="120"/>
                              <w:jc w:val="center"/>
                              <w:rPr>
                                <w:rFonts w:cs="B Titr"/>
                                <w:color w:val="FFFFFF" w:themeColor="background1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</w:txbxContent>
                      </v:textbox>
                    </v:re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96" o:spid="_x0000_s1029" type="#_x0000_t202" style="position:absolute;left:68;top:13716;width:68580;height:272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zTqsIA&#10;AADcAAAADwAAAGRycy9kb3ducmV2LnhtbERPS4vCMBC+C/6HMIIXWdO1oGs1ig/E9aguLN6GZmyL&#10;zaTbRK3/3ggL3ubje8503phS3Kh2hWUFn/0IBHFqdcGZgp/j5uMLhPPIGkvLpOBBDuazdmuKibZ3&#10;3tPt4DMRQtglqCD3vkqkdGlOBl3fVsSBO9vaoA+wzqSu8R7CTSkHUTSUBgsODTlWtMopvRyuRsF4&#10;6fdx7/cUV9s/s8bsujvGo5NS3U6zmIDw1Pi3+N/9rcP88RBez4QL5O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/NOqwgAAANwAAAAPAAAAAAAAAAAAAAAAAJgCAABkcnMvZG93&#10;bnJldi54bWxQSwUGAAAAAAQABAD1AAAAhwMAAAAA&#10;" fillcolor="white [3212]" stroked="f" strokeweight=".5pt">
                      <v:textbox inset="36pt,7.2pt,36pt,7.2pt">
                        <w:txbxContent>
                          <w:p w:rsidR="001A3D66" w:rsidRDefault="001A3D66">
                            <w:pPr>
                              <w:pStyle w:val="NoSpacing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caps/>
                                <w:color w:val="4F81BD" w:themeColor="accent1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v:textbox>
                    </v:shape>
                    <w10:wrap anchorx="page" anchory="page"/>
                  </v:group>
                </w:pict>
              </mc:Fallback>
            </mc:AlternateContent>
          </w:r>
        </w:p>
        <w:p w:rsidR="001A3D66" w:rsidRDefault="001A3D66">
          <w:pPr>
            <w:bidi w:val="0"/>
            <w:spacing w:after="200" w:line="276" w:lineRule="auto"/>
            <w:jc w:val="left"/>
            <w:rPr>
              <w:rFonts w:cs="B Nazanin"/>
              <w:b/>
              <w:bCs/>
              <w:sz w:val="40"/>
              <w:szCs w:val="40"/>
              <w:rtl/>
            </w:rPr>
          </w:pPr>
          <w:r>
            <w:rPr>
              <w:rFonts w:cs="B Nazanin"/>
              <w:b/>
              <w:bCs/>
              <w:noProof/>
              <w:sz w:val="40"/>
              <w:szCs w:val="40"/>
              <w:rtl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>
                    <wp:simplePos x="0" y="0"/>
                    <wp:positionH relativeFrom="column">
                      <wp:posOffset>603250</wp:posOffset>
                    </wp:positionH>
                    <wp:positionV relativeFrom="paragraph">
                      <wp:posOffset>1732279</wp:posOffset>
                    </wp:positionV>
                    <wp:extent cx="4276725" cy="1999495"/>
                    <wp:effectExtent l="0" t="0" r="28575" b="20320"/>
                    <wp:wrapNone/>
                    <wp:docPr id="1" name="Text Box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276725" cy="199949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schemeClr val="bg1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03AB6" w:rsidRPr="004A0CC0" w:rsidRDefault="004E09D6" w:rsidP="00FD2B95">
                                <w:pPr>
                                  <w:jc w:val="center"/>
                                  <w:rPr>
                                    <w:rFonts w:cs="B Titr"/>
                                    <w:b/>
                                    <w:bCs/>
                                    <w:color w:val="00B050"/>
                                    <w:sz w:val="52"/>
                                    <w:szCs w:val="56"/>
                                    <w:rtl/>
                                  </w:rPr>
                                </w:pPr>
                                <w:r w:rsidRPr="004A0CC0">
                                  <w:rPr>
                                    <w:rFonts w:cs="B Titr" w:hint="cs"/>
                                    <w:b/>
                                    <w:bCs/>
                                    <w:color w:val="00B050"/>
                                    <w:sz w:val="52"/>
                                    <w:szCs w:val="56"/>
                                    <w:rtl/>
                                  </w:rPr>
                                  <w:t>رشته آموزش ابتدایی</w:t>
                                </w:r>
                                <w:r w:rsidR="004A0CC0">
                                  <w:rPr>
                                    <w:rFonts w:cs="B Titr" w:hint="cs"/>
                                    <w:b/>
                                    <w:bCs/>
                                    <w:color w:val="00B050"/>
                                    <w:sz w:val="52"/>
                                    <w:szCs w:val="56"/>
                                    <w:rtl/>
                                  </w:rPr>
                                  <w:t>97</w:t>
                                </w:r>
                              </w:p>
                              <w:p w:rsidR="004A0CC0" w:rsidRDefault="004A0CC0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1" o:spid="_x0000_s1030" type="#_x0000_t202" style="position:absolute;margin-left:47.5pt;margin-top:136.4pt;width:336.75pt;height:157.4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" fillcolor="white [3201]" strokecolor="white [3212]" strokeweight=".5pt">
                    <v:textbox>
                      <w:txbxContent>
                        <w:p w:rsidR="00F03AB6" w:rsidRPr="004A0CC0" w:rsidRDefault="004E09D6" w:rsidP="00FD2B95">
                          <w:pPr>
                            <w:jc w:val="center"/>
                            <w:rPr>
                              <w:rFonts w:cs="B Titr"/>
                              <w:b/>
                              <w:bCs/>
                              <w:color w:val="00B050"/>
                              <w:sz w:val="52"/>
                              <w:szCs w:val="56"/>
                              <w:rtl/>
                            </w:rPr>
                          </w:pPr>
                          <w:r w:rsidRPr="004A0CC0">
                            <w:rPr>
                              <w:rFonts w:cs="B Titr" w:hint="cs"/>
                              <w:b/>
                              <w:bCs/>
                              <w:color w:val="00B050"/>
                              <w:sz w:val="52"/>
                              <w:szCs w:val="56"/>
                              <w:rtl/>
                            </w:rPr>
                            <w:t>رشته آموزش ابتدایی</w:t>
                          </w:r>
                          <w:r w:rsidR="004A0CC0">
                            <w:rPr>
                              <w:rFonts w:cs="B Titr" w:hint="cs"/>
                              <w:b/>
                              <w:bCs/>
                              <w:color w:val="00B050"/>
                              <w:sz w:val="52"/>
                              <w:szCs w:val="56"/>
                              <w:rtl/>
                            </w:rPr>
                            <w:t>97</w:t>
                          </w:r>
                          <w:bookmarkStart w:id="1" w:name="_GoBack"/>
                          <w:bookmarkEnd w:id="1"/>
                        </w:p>
                        <w:p w:rsidR="004A0CC0" w:rsidRDefault="004A0CC0"/>
                      </w:txbxContent>
                    </v:textbox>
                  </v:shape>
                </w:pict>
              </mc:Fallback>
            </mc:AlternateContent>
          </w:r>
          <w:r>
            <w:rPr>
              <w:rFonts w:cs="B Nazanin"/>
              <w:b/>
              <w:bCs/>
              <w:sz w:val="40"/>
              <w:szCs w:val="40"/>
              <w:rtl/>
            </w:rPr>
            <w:br w:type="page"/>
          </w:r>
        </w:p>
      </w:sdtContent>
    </w:sdt>
    <w:p w:rsidR="00CE46BD" w:rsidRPr="00393C4A" w:rsidRDefault="00CE46BD" w:rsidP="00393C4A">
      <w:pPr>
        <w:shd w:val="clear" w:color="auto" w:fill="8DB3E2" w:themeFill="text2" w:themeFillTint="66"/>
        <w:spacing w:line="276" w:lineRule="auto"/>
        <w:rPr>
          <w:rFonts w:cs="B Mitra"/>
          <w:b/>
          <w:bCs/>
          <w:sz w:val="24"/>
          <w:szCs w:val="24"/>
          <w:rtl/>
        </w:rPr>
      </w:pPr>
      <w:bookmarkStart w:id="0" w:name="_Hlk486918314"/>
      <w:bookmarkStart w:id="1" w:name="_Hlk486918333"/>
      <w:r w:rsidRPr="00393C4A">
        <w:rPr>
          <w:rFonts w:cs="B Mitra" w:hint="cs"/>
          <w:b/>
          <w:bCs/>
          <w:sz w:val="24"/>
          <w:szCs w:val="24"/>
          <w:rtl/>
        </w:rPr>
        <w:lastRenderedPageBreak/>
        <w:t xml:space="preserve">حوزه 1: </w:t>
      </w:r>
      <w:bookmarkEnd w:id="0"/>
      <w:r w:rsidR="00AC5C83" w:rsidRPr="00393C4A">
        <w:rPr>
          <w:rFonts w:cs="B Mitra" w:hint="cs"/>
          <w:b/>
          <w:bCs/>
          <w:sz w:val="24"/>
          <w:szCs w:val="24"/>
          <w:rtl/>
        </w:rPr>
        <w:t>مبانی نظری ارزشیابی توصیفی</w:t>
      </w:r>
    </w:p>
    <w:bookmarkEnd w:id="1"/>
    <w:p w:rsidR="00AC5C83" w:rsidRPr="00393C4A" w:rsidRDefault="00AC5C83" w:rsidP="00393C4A">
      <w:pPr>
        <w:spacing w:line="276" w:lineRule="auto"/>
        <w:ind w:right="720"/>
        <w:rPr>
          <w:rFonts w:eastAsia="Times New Roman" w:cs="B Mitra"/>
          <w:sz w:val="24"/>
          <w:szCs w:val="24"/>
          <w:rtl/>
        </w:rPr>
      </w:pPr>
      <w:r w:rsidRPr="00393C4A">
        <w:rPr>
          <w:rFonts w:eastAsia="Times New Roman" w:cs="B Mitra" w:hint="cs"/>
          <w:sz w:val="24"/>
          <w:szCs w:val="24"/>
          <w:rtl/>
        </w:rPr>
        <w:t xml:space="preserve">تعریف ارزشیابی توصیفی </w:t>
      </w:r>
    </w:p>
    <w:p w:rsidR="00AC5C83" w:rsidRPr="00393C4A" w:rsidRDefault="00AC5C83" w:rsidP="00393C4A">
      <w:pPr>
        <w:spacing w:line="276" w:lineRule="auto"/>
        <w:ind w:right="720"/>
        <w:rPr>
          <w:rFonts w:eastAsia="Times New Roman" w:cs="B Mitra"/>
          <w:sz w:val="24"/>
          <w:szCs w:val="24"/>
          <w:rtl/>
        </w:rPr>
      </w:pPr>
      <w:r w:rsidRPr="00393C4A">
        <w:rPr>
          <w:rFonts w:eastAsia="Times New Roman" w:cs="B Mitra" w:hint="cs"/>
          <w:sz w:val="24"/>
          <w:szCs w:val="24"/>
          <w:rtl/>
        </w:rPr>
        <w:t>ویژگی های ارزشیابی توصیفی</w:t>
      </w:r>
    </w:p>
    <w:p w:rsidR="00AC5C83" w:rsidRPr="00393C4A" w:rsidRDefault="00AC5C83" w:rsidP="00393C4A">
      <w:pPr>
        <w:spacing w:line="276" w:lineRule="auto"/>
        <w:ind w:right="720"/>
        <w:rPr>
          <w:rFonts w:eastAsia="Times New Roman" w:cs="B Mitra"/>
          <w:sz w:val="24"/>
          <w:szCs w:val="24"/>
          <w:rtl/>
        </w:rPr>
      </w:pPr>
      <w:r w:rsidRPr="00393C4A">
        <w:rPr>
          <w:rFonts w:eastAsia="Times New Roman" w:cs="B Mitra" w:hint="cs"/>
          <w:sz w:val="24"/>
          <w:szCs w:val="24"/>
          <w:rtl/>
        </w:rPr>
        <w:t>اهمیت و ضرورت بازنگری ارزشیابی تحصیلی</w:t>
      </w:r>
    </w:p>
    <w:p w:rsidR="00AC5C83" w:rsidRPr="00393C4A" w:rsidRDefault="00AC5C83" w:rsidP="00393C4A">
      <w:pPr>
        <w:spacing w:line="276" w:lineRule="auto"/>
        <w:ind w:right="720"/>
        <w:rPr>
          <w:rFonts w:eastAsia="Times New Roman" w:cs="B Mitra"/>
          <w:sz w:val="24"/>
          <w:szCs w:val="24"/>
          <w:rtl/>
        </w:rPr>
      </w:pPr>
      <w:r w:rsidRPr="00393C4A">
        <w:rPr>
          <w:rFonts w:eastAsia="Times New Roman" w:cs="B Mitra" w:hint="cs"/>
          <w:sz w:val="24"/>
          <w:szCs w:val="24"/>
          <w:rtl/>
        </w:rPr>
        <w:t>ماهیت فلسفی ارزشیابی توصیفی</w:t>
      </w:r>
    </w:p>
    <w:p w:rsidR="000A6DD1" w:rsidRPr="00393C4A" w:rsidRDefault="000A6DD1" w:rsidP="00393C4A">
      <w:pPr>
        <w:shd w:val="clear" w:color="auto" w:fill="8DB3E2" w:themeFill="text2" w:themeFillTint="66"/>
        <w:spacing w:line="276" w:lineRule="auto"/>
        <w:rPr>
          <w:rFonts w:cs="B Mitra"/>
          <w:b/>
          <w:bCs/>
          <w:sz w:val="24"/>
          <w:szCs w:val="24"/>
          <w:rtl/>
        </w:rPr>
      </w:pPr>
      <w:r w:rsidRPr="00393C4A">
        <w:rPr>
          <w:rFonts w:cs="B Mitra" w:hint="cs"/>
          <w:b/>
          <w:bCs/>
          <w:sz w:val="24"/>
          <w:szCs w:val="24"/>
          <w:rtl/>
        </w:rPr>
        <w:t xml:space="preserve">حوزه 2: </w:t>
      </w:r>
      <w:r w:rsidR="00AC5C83" w:rsidRPr="00393C4A">
        <w:rPr>
          <w:rFonts w:cs="B Mitra" w:hint="cs"/>
          <w:b/>
          <w:bCs/>
          <w:sz w:val="24"/>
          <w:szCs w:val="24"/>
          <w:rtl/>
        </w:rPr>
        <w:t>ابزارهای عملکردی ارزشیابی توصیفی</w:t>
      </w:r>
    </w:p>
    <w:p w:rsidR="00AC5C83" w:rsidRPr="00393C4A" w:rsidRDefault="00AC5C83" w:rsidP="00393C4A">
      <w:pPr>
        <w:spacing w:line="276" w:lineRule="auto"/>
        <w:ind w:right="720"/>
        <w:rPr>
          <w:rFonts w:eastAsia="Times New Roman" w:cs="B Mitra"/>
          <w:sz w:val="24"/>
          <w:szCs w:val="24"/>
          <w:rtl/>
        </w:rPr>
      </w:pPr>
      <w:r w:rsidRPr="00393C4A">
        <w:rPr>
          <w:rFonts w:eastAsia="Times New Roman" w:cs="B Mitra" w:hint="cs"/>
          <w:sz w:val="24"/>
          <w:szCs w:val="24"/>
          <w:rtl/>
        </w:rPr>
        <w:t xml:space="preserve">آزمون های عملی </w:t>
      </w:r>
    </w:p>
    <w:p w:rsidR="00AC5C83" w:rsidRPr="00393C4A" w:rsidRDefault="00AC5C83" w:rsidP="00393C4A">
      <w:pPr>
        <w:spacing w:line="276" w:lineRule="auto"/>
        <w:ind w:right="720"/>
        <w:rPr>
          <w:rFonts w:eastAsia="Times New Roman" w:cs="B Mitra"/>
          <w:sz w:val="24"/>
          <w:szCs w:val="24"/>
          <w:rtl/>
        </w:rPr>
      </w:pPr>
      <w:r w:rsidRPr="00393C4A">
        <w:rPr>
          <w:rFonts w:eastAsia="Times New Roman" w:cs="B Mitra" w:hint="cs"/>
          <w:sz w:val="24"/>
          <w:szCs w:val="24"/>
          <w:rtl/>
        </w:rPr>
        <w:t>کارپوشه</w:t>
      </w:r>
    </w:p>
    <w:p w:rsidR="00AC5C83" w:rsidRPr="00393C4A" w:rsidRDefault="00AC5C83" w:rsidP="00393C4A">
      <w:pPr>
        <w:spacing w:line="276" w:lineRule="auto"/>
        <w:ind w:right="720"/>
        <w:rPr>
          <w:rFonts w:eastAsia="Times New Roman" w:cs="B Mitra"/>
          <w:sz w:val="24"/>
          <w:szCs w:val="24"/>
          <w:rtl/>
        </w:rPr>
      </w:pPr>
      <w:r w:rsidRPr="00393C4A">
        <w:rPr>
          <w:rFonts w:eastAsia="Times New Roman" w:cs="B Mitra" w:hint="cs"/>
          <w:sz w:val="24"/>
          <w:szCs w:val="24"/>
          <w:rtl/>
        </w:rPr>
        <w:t xml:space="preserve">سنجش مشاهده ای </w:t>
      </w:r>
    </w:p>
    <w:p w:rsidR="00AC5C83" w:rsidRPr="00393C4A" w:rsidRDefault="00AC5C83" w:rsidP="00393C4A">
      <w:pPr>
        <w:spacing w:line="276" w:lineRule="auto"/>
        <w:ind w:right="720"/>
        <w:rPr>
          <w:rFonts w:eastAsia="Times New Roman" w:cs="B Mitra"/>
          <w:sz w:val="24"/>
          <w:szCs w:val="24"/>
          <w:rtl/>
        </w:rPr>
      </w:pPr>
      <w:r w:rsidRPr="00393C4A">
        <w:rPr>
          <w:rFonts w:eastAsia="Times New Roman" w:cs="B Mitra" w:hint="cs"/>
          <w:sz w:val="24"/>
          <w:szCs w:val="24"/>
          <w:rtl/>
        </w:rPr>
        <w:t xml:space="preserve">مصاحبه با پرسش های شفاهی </w:t>
      </w:r>
    </w:p>
    <w:p w:rsidR="00AC5C83" w:rsidRPr="00393C4A" w:rsidRDefault="00AC5C83" w:rsidP="00393C4A">
      <w:pPr>
        <w:spacing w:line="276" w:lineRule="auto"/>
        <w:ind w:right="720"/>
        <w:rPr>
          <w:rFonts w:eastAsia="Times New Roman" w:cs="B Mitra"/>
          <w:sz w:val="24"/>
          <w:szCs w:val="24"/>
          <w:rtl/>
        </w:rPr>
      </w:pPr>
      <w:r w:rsidRPr="00393C4A">
        <w:rPr>
          <w:rFonts w:eastAsia="Times New Roman" w:cs="B Mitra" w:hint="cs"/>
          <w:sz w:val="24"/>
          <w:szCs w:val="24"/>
          <w:rtl/>
        </w:rPr>
        <w:t xml:space="preserve">سنجش پرسش نامه ای </w:t>
      </w:r>
    </w:p>
    <w:p w:rsidR="00AC5C83" w:rsidRPr="00393C4A" w:rsidRDefault="00AC5C83" w:rsidP="00393C4A">
      <w:pPr>
        <w:spacing w:line="276" w:lineRule="auto"/>
        <w:ind w:right="720"/>
        <w:rPr>
          <w:rFonts w:eastAsia="Times New Roman" w:cs="B Mitra"/>
          <w:sz w:val="24"/>
          <w:szCs w:val="24"/>
          <w:rtl/>
        </w:rPr>
      </w:pPr>
      <w:r w:rsidRPr="00393C4A">
        <w:rPr>
          <w:rFonts w:eastAsia="Times New Roman" w:cs="B Mitra" w:hint="cs"/>
          <w:sz w:val="24"/>
          <w:szCs w:val="24"/>
          <w:rtl/>
        </w:rPr>
        <w:t>یادداشت های روزانه</w:t>
      </w:r>
    </w:p>
    <w:p w:rsidR="00AC5C83" w:rsidRPr="00393C4A" w:rsidRDefault="00AC5C83" w:rsidP="00393C4A">
      <w:pPr>
        <w:spacing w:line="276" w:lineRule="auto"/>
        <w:ind w:right="720"/>
        <w:rPr>
          <w:rFonts w:eastAsia="Times New Roman" w:cs="B Mitra"/>
          <w:sz w:val="24"/>
          <w:szCs w:val="24"/>
          <w:rtl/>
        </w:rPr>
      </w:pPr>
      <w:r w:rsidRPr="00393C4A">
        <w:rPr>
          <w:rFonts w:eastAsia="Times New Roman" w:cs="B Mitra" w:hint="cs"/>
          <w:sz w:val="24"/>
          <w:szCs w:val="24"/>
          <w:rtl/>
        </w:rPr>
        <w:t>پروژه (چک لیست، نشریه دیواری،مقاله، گزارش، طراحی و.....)</w:t>
      </w:r>
    </w:p>
    <w:p w:rsidR="00AC5C83" w:rsidRPr="00393C4A" w:rsidRDefault="00AC5C83" w:rsidP="00393C4A">
      <w:pPr>
        <w:spacing w:line="276" w:lineRule="auto"/>
        <w:ind w:right="720"/>
        <w:rPr>
          <w:rFonts w:eastAsia="Times New Roman" w:cs="B Mitra"/>
          <w:sz w:val="24"/>
          <w:szCs w:val="24"/>
          <w:rtl/>
        </w:rPr>
      </w:pPr>
      <w:r w:rsidRPr="00393C4A">
        <w:rPr>
          <w:rFonts w:eastAsia="Times New Roman" w:cs="B Mitra" w:hint="cs"/>
          <w:sz w:val="24"/>
          <w:szCs w:val="24"/>
          <w:rtl/>
        </w:rPr>
        <w:t>خود سنجی و هم سان سنجی</w:t>
      </w:r>
    </w:p>
    <w:p w:rsidR="00AC5C83" w:rsidRPr="00393C4A" w:rsidRDefault="00AC5C83" w:rsidP="00393C4A">
      <w:pPr>
        <w:spacing w:line="276" w:lineRule="auto"/>
        <w:ind w:right="720"/>
        <w:rPr>
          <w:rFonts w:eastAsia="Times New Roman" w:cs="B Mitra"/>
          <w:sz w:val="24"/>
          <w:szCs w:val="24"/>
          <w:rtl/>
        </w:rPr>
      </w:pPr>
      <w:r w:rsidRPr="00393C4A">
        <w:rPr>
          <w:rFonts w:eastAsia="Times New Roman" w:cs="B Mitra" w:hint="cs"/>
          <w:sz w:val="24"/>
          <w:szCs w:val="24"/>
          <w:rtl/>
        </w:rPr>
        <w:t xml:space="preserve">آزمون های مداد کاغذی </w:t>
      </w:r>
    </w:p>
    <w:p w:rsidR="00AC5C83" w:rsidRPr="00393C4A" w:rsidRDefault="00AC5C83" w:rsidP="00393C4A">
      <w:pPr>
        <w:spacing w:line="276" w:lineRule="auto"/>
        <w:ind w:right="720"/>
        <w:rPr>
          <w:rFonts w:eastAsia="Times New Roman" w:cs="B Mitra"/>
          <w:sz w:val="24"/>
          <w:szCs w:val="24"/>
          <w:rtl/>
        </w:rPr>
      </w:pPr>
      <w:r w:rsidRPr="00393C4A">
        <w:rPr>
          <w:rFonts w:eastAsia="Times New Roman" w:cs="B Mitra" w:hint="cs"/>
          <w:sz w:val="24"/>
          <w:szCs w:val="24"/>
          <w:rtl/>
        </w:rPr>
        <w:t>عملکرد کارنامه و گزارش های عملکرد تحصیلی</w:t>
      </w:r>
      <w:r w:rsidRPr="00393C4A">
        <w:rPr>
          <w:rFonts w:eastAsia="Times New Roman" w:cs="Times New Roman" w:hint="cs"/>
          <w:sz w:val="24"/>
          <w:szCs w:val="24"/>
          <w:rtl/>
        </w:rPr>
        <w:t>–</w:t>
      </w:r>
      <w:r w:rsidRPr="00393C4A">
        <w:rPr>
          <w:rFonts w:eastAsia="Times New Roman" w:cs="B Mitra" w:hint="cs"/>
          <w:sz w:val="24"/>
          <w:szCs w:val="24"/>
          <w:rtl/>
        </w:rPr>
        <w:t xml:space="preserve"> تربیتی </w:t>
      </w:r>
      <w:r w:rsidRPr="00393C4A">
        <w:rPr>
          <w:rFonts w:eastAsia="Times New Roman" w:cs="Times New Roman" w:hint="cs"/>
          <w:sz w:val="24"/>
          <w:szCs w:val="24"/>
          <w:rtl/>
        </w:rPr>
        <w:t>–</w:t>
      </w:r>
      <w:r w:rsidRPr="00393C4A">
        <w:rPr>
          <w:rFonts w:eastAsia="Times New Roman" w:cs="B Mitra" w:hint="cs"/>
          <w:sz w:val="24"/>
          <w:szCs w:val="24"/>
          <w:rtl/>
        </w:rPr>
        <w:t xml:space="preserve"> گزارش پیشرفت تحصیلی </w:t>
      </w:r>
    </w:p>
    <w:p w:rsidR="004E09D6" w:rsidRPr="00393C4A" w:rsidRDefault="00AF6BC4" w:rsidP="00393C4A">
      <w:pPr>
        <w:shd w:val="clear" w:color="auto" w:fill="8DB3E2" w:themeFill="text2" w:themeFillTint="66"/>
        <w:spacing w:line="276" w:lineRule="auto"/>
        <w:rPr>
          <w:rFonts w:cs="B Mitra"/>
          <w:b/>
          <w:bCs/>
          <w:sz w:val="24"/>
          <w:szCs w:val="24"/>
          <w:rtl/>
        </w:rPr>
      </w:pPr>
      <w:r w:rsidRPr="00393C4A">
        <w:rPr>
          <w:rFonts w:cs="B Mitra" w:hint="cs"/>
          <w:sz w:val="24"/>
          <w:szCs w:val="24"/>
          <w:rtl/>
        </w:rPr>
        <w:t xml:space="preserve"> </w:t>
      </w:r>
      <w:r w:rsidR="004E09D6" w:rsidRPr="00393C4A">
        <w:rPr>
          <w:rFonts w:cs="B Mitra" w:hint="cs"/>
          <w:b/>
          <w:bCs/>
          <w:sz w:val="24"/>
          <w:szCs w:val="24"/>
          <w:rtl/>
        </w:rPr>
        <w:t>حوزه 3 : اصول و استانداردهای آموزش ریاضی ابتدایی</w:t>
      </w:r>
    </w:p>
    <w:p w:rsidR="004E09D6" w:rsidRPr="00393C4A" w:rsidRDefault="004E09D6" w:rsidP="00393C4A">
      <w:pPr>
        <w:spacing w:line="276" w:lineRule="auto"/>
        <w:ind w:left="644"/>
        <w:rPr>
          <w:rFonts w:cs="B Mitra"/>
          <w:sz w:val="24"/>
          <w:szCs w:val="24"/>
        </w:rPr>
      </w:pPr>
      <w:r w:rsidRPr="00393C4A">
        <w:rPr>
          <w:rFonts w:cs="B Mitra"/>
          <w:sz w:val="24"/>
          <w:szCs w:val="24"/>
          <w:rtl/>
        </w:rPr>
        <w:t xml:space="preserve">اصول </w:t>
      </w:r>
      <w:r w:rsidRPr="00393C4A">
        <w:rPr>
          <w:rFonts w:cs="B Mitra" w:hint="cs"/>
          <w:sz w:val="24"/>
          <w:szCs w:val="24"/>
          <w:rtl/>
        </w:rPr>
        <w:t xml:space="preserve">آموزش ریاضی در </w:t>
      </w:r>
      <w:r w:rsidRPr="00393C4A">
        <w:rPr>
          <w:rFonts w:cs="B Mitra"/>
          <w:sz w:val="24"/>
          <w:szCs w:val="24"/>
          <w:rtl/>
        </w:rPr>
        <w:t>پا</w:t>
      </w:r>
      <w:r w:rsidRPr="00393C4A">
        <w:rPr>
          <w:rFonts w:cs="B Mitra" w:hint="cs"/>
          <w:sz w:val="24"/>
          <w:szCs w:val="24"/>
          <w:rtl/>
        </w:rPr>
        <w:t>ی</w:t>
      </w:r>
      <w:r w:rsidRPr="00393C4A">
        <w:rPr>
          <w:rFonts w:cs="B Mitra" w:hint="eastAsia"/>
          <w:sz w:val="24"/>
          <w:szCs w:val="24"/>
          <w:rtl/>
        </w:rPr>
        <w:t>ه</w:t>
      </w:r>
      <w:r w:rsidRPr="00393C4A">
        <w:rPr>
          <w:rFonts w:cs="B Mitra"/>
          <w:sz w:val="24"/>
          <w:szCs w:val="24"/>
          <w:rtl/>
        </w:rPr>
        <w:t xml:space="preserve"> 1 تا پا</w:t>
      </w:r>
      <w:r w:rsidRPr="00393C4A">
        <w:rPr>
          <w:rFonts w:cs="B Mitra" w:hint="cs"/>
          <w:sz w:val="24"/>
          <w:szCs w:val="24"/>
          <w:rtl/>
        </w:rPr>
        <w:t>ی</w:t>
      </w:r>
      <w:r w:rsidRPr="00393C4A">
        <w:rPr>
          <w:rFonts w:cs="B Mitra" w:hint="eastAsia"/>
          <w:sz w:val="24"/>
          <w:szCs w:val="24"/>
          <w:rtl/>
        </w:rPr>
        <w:t>ه</w:t>
      </w:r>
      <w:r w:rsidRPr="00393C4A">
        <w:rPr>
          <w:rFonts w:cs="B Mitra"/>
          <w:sz w:val="24"/>
          <w:szCs w:val="24"/>
          <w:rtl/>
        </w:rPr>
        <w:t xml:space="preserve"> 3 </w:t>
      </w:r>
      <w:r w:rsidRPr="00393C4A">
        <w:rPr>
          <w:rFonts w:cs="B Mitra" w:hint="cs"/>
          <w:sz w:val="24"/>
          <w:szCs w:val="24"/>
          <w:rtl/>
        </w:rPr>
        <w:t>دوره ابتدایی</w:t>
      </w:r>
    </w:p>
    <w:p w:rsidR="004E09D6" w:rsidRPr="00393C4A" w:rsidRDefault="004E09D6" w:rsidP="00393C4A">
      <w:pPr>
        <w:spacing w:line="276" w:lineRule="auto"/>
        <w:ind w:left="644"/>
        <w:rPr>
          <w:rFonts w:cs="B Mitra"/>
          <w:sz w:val="24"/>
          <w:szCs w:val="24"/>
        </w:rPr>
      </w:pPr>
      <w:r w:rsidRPr="00393C4A">
        <w:rPr>
          <w:rFonts w:cs="B Mitra" w:hint="cs"/>
          <w:sz w:val="24"/>
          <w:szCs w:val="24"/>
          <w:rtl/>
        </w:rPr>
        <w:t xml:space="preserve">استانداردهای فرایندی در آموزش ریاضی پایه 1 تا پایه 3 دوره ابتدایی( حل مسئله، استدلال، اثبات، پیوندها و اتصالات، ارتباطات و بازنمایی) </w:t>
      </w:r>
    </w:p>
    <w:p w:rsidR="004E09D6" w:rsidRPr="00393C4A" w:rsidRDefault="004E09D6" w:rsidP="00393C4A">
      <w:pPr>
        <w:spacing w:line="276" w:lineRule="auto"/>
        <w:ind w:left="644"/>
        <w:rPr>
          <w:rFonts w:cs="B Mitra"/>
          <w:sz w:val="24"/>
          <w:szCs w:val="24"/>
        </w:rPr>
      </w:pPr>
      <w:r w:rsidRPr="00393C4A">
        <w:rPr>
          <w:rFonts w:cs="B Mitra"/>
          <w:sz w:val="24"/>
          <w:szCs w:val="24"/>
          <w:rtl/>
        </w:rPr>
        <w:t xml:space="preserve">اصول </w:t>
      </w:r>
      <w:r w:rsidRPr="00393C4A">
        <w:rPr>
          <w:rFonts w:cs="B Mitra" w:hint="cs"/>
          <w:sz w:val="24"/>
          <w:szCs w:val="24"/>
          <w:rtl/>
        </w:rPr>
        <w:t xml:space="preserve">آموزش ریاضی در </w:t>
      </w:r>
      <w:r w:rsidRPr="00393C4A">
        <w:rPr>
          <w:rFonts w:cs="B Mitra"/>
          <w:sz w:val="24"/>
          <w:szCs w:val="24"/>
          <w:rtl/>
        </w:rPr>
        <w:t>پا</w:t>
      </w:r>
      <w:r w:rsidRPr="00393C4A">
        <w:rPr>
          <w:rFonts w:cs="B Mitra" w:hint="cs"/>
          <w:sz w:val="24"/>
          <w:szCs w:val="24"/>
          <w:rtl/>
        </w:rPr>
        <w:t>ی</w:t>
      </w:r>
      <w:r w:rsidRPr="00393C4A">
        <w:rPr>
          <w:rFonts w:cs="B Mitra" w:hint="eastAsia"/>
          <w:sz w:val="24"/>
          <w:szCs w:val="24"/>
          <w:rtl/>
        </w:rPr>
        <w:t>ه</w:t>
      </w:r>
      <w:r w:rsidRPr="00393C4A">
        <w:rPr>
          <w:rFonts w:cs="B Mitra"/>
          <w:sz w:val="24"/>
          <w:szCs w:val="24"/>
          <w:rtl/>
        </w:rPr>
        <w:t xml:space="preserve"> </w:t>
      </w:r>
      <w:r w:rsidRPr="00393C4A">
        <w:rPr>
          <w:rFonts w:cs="B Mitra" w:hint="cs"/>
          <w:sz w:val="24"/>
          <w:szCs w:val="24"/>
          <w:rtl/>
        </w:rPr>
        <w:t>4</w:t>
      </w:r>
      <w:r w:rsidRPr="00393C4A">
        <w:rPr>
          <w:rFonts w:cs="B Mitra"/>
          <w:sz w:val="24"/>
          <w:szCs w:val="24"/>
          <w:rtl/>
        </w:rPr>
        <w:t xml:space="preserve"> تا پا</w:t>
      </w:r>
      <w:r w:rsidRPr="00393C4A">
        <w:rPr>
          <w:rFonts w:cs="B Mitra" w:hint="cs"/>
          <w:sz w:val="24"/>
          <w:szCs w:val="24"/>
          <w:rtl/>
        </w:rPr>
        <w:t>ی</w:t>
      </w:r>
      <w:r w:rsidRPr="00393C4A">
        <w:rPr>
          <w:rFonts w:cs="B Mitra" w:hint="eastAsia"/>
          <w:sz w:val="24"/>
          <w:szCs w:val="24"/>
          <w:rtl/>
        </w:rPr>
        <w:t>ه</w:t>
      </w:r>
      <w:r w:rsidRPr="00393C4A">
        <w:rPr>
          <w:rFonts w:cs="B Mitra"/>
          <w:sz w:val="24"/>
          <w:szCs w:val="24"/>
          <w:rtl/>
        </w:rPr>
        <w:t xml:space="preserve"> </w:t>
      </w:r>
      <w:r w:rsidRPr="00393C4A">
        <w:rPr>
          <w:rFonts w:cs="B Mitra" w:hint="cs"/>
          <w:sz w:val="24"/>
          <w:szCs w:val="24"/>
          <w:rtl/>
        </w:rPr>
        <w:t>6</w:t>
      </w:r>
      <w:r w:rsidRPr="00393C4A">
        <w:rPr>
          <w:rFonts w:cs="B Mitra"/>
          <w:sz w:val="24"/>
          <w:szCs w:val="24"/>
          <w:rtl/>
        </w:rPr>
        <w:t xml:space="preserve"> </w:t>
      </w:r>
      <w:r w:rsidRPr="00393C4A">
        <w:rPr>
          <w:rFonts w:cs="B Mitra" w:hint="cs"/>
          <w:sz w:val="24"/>
          <w:szCs w:val="24"/>
          <w:rtl/>
        </w:rPr>
        <w:t>دوره ابتدایی</w:t>
      </w:r>
    </w:p>
    <w:p w:rsidR="004E09D6" w:rsidRPr="00393C4A" w:rsidRDefault="004E09D6" w:rsidP="00393C4A">
      <w:pPr>
        <w:spacing w:line="276" w:lineRule="auto"/>
        <w:ind w:left="644"/>
        <w:rPr>
          <w:rFonts w:cs="B Mitra"/>
          <w:sz w:val="24"/>
          <w:szCs w:val="24"/>
        </w:rPr>
      </w:pPr>
      <w:r w:rsidRPr="00393C4A">
        <w:rPr>
          <w:rFonts w:cs="B Mitra" w:hint="cs"/>
          <w:sz w:val="24"/>
          <w:szCs w:val="24"/>
          <w:rtl/>
        </w:rPr>
        <w:t xml:space="preserve">استانداردهای فرایندی در آموزش ریاضی پایه 4 تا پایه 6 دوره ابتدایی( حل مسئله، استدلال، اثبات، پیوندها و اتصالات، ارتباطات و بازنمایی) </w:t>
      </w:r>
    </w:p>
    <w:p w:rsidR="004E09D6" w:rsidRPr="00393C4A" w:rsidRDefault="004E09D6" w:rsidP="00393C4A">
      <w:pPr>
        <w:shd w:val="clear" w:color="auto" w:fill="8DB3E2" w:themeFill="text2" w:themeFillTint="66"/>
        <w:spacing w:line="276" w:lineRule="auto"/>
        <w:rPr>
          <w:rFonts w:cs="B Mitra"/>
          <w:b/>
          <w:bCs/>
          <w:sz w:val="24"/>
          <w:szCs w:val="24"/>
          <w:rtl/>
        </w:rPr>
      </w:pPr>
      <w:r w:rsidRPr="00393C4A">
        <w:rPr>
          <w:rFonts w:cs="B Mitra" w:hint="cs"/>
          <w:b/>
          <w:bCs/>
          <w:sz w:val="24"/>
          <w:szCs w:val="24"/>
          <w:rtl/>
        </w:rPr>
        <w:t>حوزه 4:</w:t>
      </w:r>
      <w:r w:rsidRPr="00393C4A">
        <w:rPr>
          <w:rFonts w:cs="B Mitra"/>
          <w:sz w:val="24"/>
          <w:szCs w:val="24"/>
          <w:rtl/>
        </w:rPr>
        <w:t xml:space="preserve"> </w:t>
      </w:r>
      <w:r w:rsidRPr="00393C4A">
        <w:rPr>
          <w:rFonts w:cs="B Mitra"/>
          <w:b/>
          <w:bCs/>
          <w:sz w:val="24"/>
          <w:szCs w:val="24"/>
          <w:rtl/>
        </w:rPr>
        <w:t>مهارت‌ها</w:t>
      </w:r>
      <w:r w:rsidRPr="00393C4A">
        <w:rPr>
          <w:rFonts w:cs="B Mitra" w:hint="cs"/>
          <w:b/>
          <w:bCs/>
          <w:sz w:val="24"/>
          <w:szCs w:val="24"/>
          <w:rtl/>
        </w:rPr>
        <w:t>ی</w:t>
      </w:r>
      <w:r w:rsidRPr="00393C4A">
        <w:rPr>
          <w:rFonts w:cs="B Mitra"/>
          <w:b/>
          <w:bCs/>
          <w:sz w:val="24"/>
          <w:szCs w:val="24"/>
          <w:rtl/>
        </w:rPr>
        <w:t xml:space="preserve"> </w:t>
      </w:r>
      <w:r w:rsidRPr="00393C4A">
        <w:rPr>
          <w:rFonts w:cs="B Mitra" w:hint="cs"/>
          <w:b/>
          <w:bCs/>
          <w:sz w:val="24"/>
          <w:szCs w:val="24"/>
          <w:rtl/>
        </w:rPr>
        <w:t>ی</w:t>
      </w:r>
      <w:r w:rsidRPr="00393C4A">
        <w:rPr>
          <w:rFonts w:cs="B Mitra" w:hint="eastAsia"/>
          <w:b/>
          <w:bCs/>
          <w:sz w:val="24"/>
          <w:szCs w:val="24"/>
          <w:rtl/>
        </w:rPr>
        <w:t>ادگ</w:t>
      </w:r>
      <w:r w:rsidRPr="00393C4A">
        <w:rPr>
          <w:rFonts w:cs="B Mitra" w:hint="cs"/>
          <w:b/>
          <w:bCs/>
          <w:sz w:val="24"/>
          <w:szCs w:val="24"/>
          <w:rtl/>
        </w:rPr>
        <w:t>ی</w:t>
      </w:r>
      <w:r w:rsidRPr="00393C4A">
        <w:rPr>
          <w:rFonts w:cs="B Mitra" w:hint="eastAsia"/>
          <w:b/>
          <w:bCs/>
          <w:sz w:val="24"/>
          <w:szCs w:val="24"/>
          <w:rtl/>
        </w:rPr>
        <w:t>ر</w:t>
      </w:r>
      <w:r w:rsidRPr="00393C4A">
        <w:rPr>
          <w:rFonts w:cs="B Mitra" w:hint="cs"/>
          <w:b/>
          <w:bCs/>
          <w:sz w:val="24"/>
          <w:szCs w:val="24"/>
          <w:rtl/>
        </w:rPr>
        <w:t>ی</w:t>
      </w:r>
      <w:r w:rsidRPr="00393C4A">
        <w:rPr>
          <w:rFonts w:cs="B Mitra"/>
          <w:b/>
          <w:bCs/>
          <w:sz w:val="24"/>
          <w:szCs w:val="24"/>
          <w:rtl/>
        </w:rPr>
        <w:t xml:space="preserve"> علوم</w:t>
      </w:r>
      <w:r w:rsidR="00901002">
        <w:rPr>
          <w:rFonts w:cs="B Mitra" w:hint="cs"/>
          <w:b/>
          <w:bCs/>
          <w:sz w:val="24"/>
          <w:szCs w:val="24"/>
          <w:rtl/>
        </w:rPr>
        <w:t xml:space="preserve"> تجربی</w:t>
      </w:r>
      <w:r w:rsidRPr="00393C4A">
        <w:rPr>
          <w:rFonts w:cs="B Mitra"/>
          <w:b/>
          <w:bCs/>
          <w:sz w:val="24"/>
          <w:szCs w:val="24"/>
          <w:rtl/>
        </w:rPr>
        <w:t xml:space="preserve"> </w:t>
      </w:r>
      <w:r w:rsidRPr="00393C4A">
        <w:rPr>
          <w:rFonts w:cs="B Mitra" w:hint="cs"/>
          <w:b/>
          <w:bCs/>
          <w:sz w:val="24"/>
          <w:szCs w:val="24"/>
          <w:rtl/>
        </w:rPr>
        <w:t xml:space="preserve">و </w:t>
      </w:r>
      <w:r w:rsidRPr="00393C4A">
        <w:rPr>
          <w:rFonts w:cs="B Mitra" w:hint="eastAsia"/>
          <w:b/>
          <w:bCs/>
          <w:sz w:val="24"/>
          <w:szCs w:val="24"/>
          <w:rtl/>
        </w:rPr>
        <w:t>ش</w:t>
      </w:r>
      <w:r w:rsidRPr="00393C4A">
        <w:rPr>
          <w:rFonts w:cs="B Mitra" w:hint="cs"/>
          <w:b/>
          <w:bCs/>
          <w:sz w:val="24"/>
          <w:szCs w:val="24"/>
          <w:rtl/>
        </w:rPr>
        <w:t>ی</w:t>
      </w:r>
      <w:r w:rsidRPr="00393C4A">
        <w:rPr>
          <w:rFonts w:cs="B Mitra" w:hint="eastAsia"/>
          <w:b/>
          <w:bCs/>
          <w:sz w:val="24"/>
          <w:szCs w:val="24"/>
          <w:rtl/>
        </w:rPr>
        <w:t>وه‌ها</w:t>
      </w:r>
      <w:r w:rsidRPr="00393C4A">
        <w:rPr>
          <w:rFonts w:cs="B Mitra" w:hint="cs"/>
          <w:b/>
          <w:bCs/>
          <w:sz w:val="24"/>
          <w:szCs w:val="24"/>
          <w:rtl/>
        </w:rPr>
        <w:t>ی</w:t>
      </w:r>
      <w:r w:rsidRPr="00393C4A">
        <w:rPr>
          <w:rFonts w:cs="B Mitra"/>
          <w:b/>
          <w:bCs/>
          <w:sz w:val="24"/>
          <w:szCs w:val="24"/>
          <w:rtl/>
        </w:rPr>
        <w:t xml:space="preserve"> پرورش</w:t>
      </w:r>
      <w:r w:rsidRPr="00393C4A">
        <w:rPr>
          <w:rFonts w:cs="B Mitra" w:hint="cs"/>
          <w:b/>
          <w:bCs/>
          <w:sz w:val="24"/>
          <w:szCs w:val="24"/>
          <w:rtl/>
        </w:rPr>
        <w:t xml:space="preserve"> آن ها</w:t>
      </w:r>
    </w:p>
    <w:p w:rsidR="004E09D6" w:rsidRPr="00393C4A" w:rsidRDefault="004E09D6" w:rsidP="00393C4A">
      <w:pPr>
        <w:spacing w:line="276" w:lineRule="auto"/>
        <w:ind w:left="644"/>
        <w:rPr>
          <w:rFonts w:cs="B Mitra"/>
          <w:sz w:val="24"/>
          <w:szCs w:val="24"/>
        </w:rPr>
      </w:pPr>
      <w:r w:rsidRPr="00393C4A">
        <w:rPr>
          <w:rFonts w:cs="B Mitra"/>
          <w:sz w:val="24"/>
          <w:szCs w:val="24"/>
          <w:rtl/>
        </w:rPr>
        <w:t>ش</w:t>
      </w:r>
      <w:r w:rsidRPr="00393C4A">
        <w:rPr>
          <w:rFonts w:cs="B Mitra" w:hint="cs"/>
          <w:sz w:val="24"/>
          <w:szCs w:val="24"/>
          <w:rtl/>
        </w:rPr>
        <w:t>ی</w:t>
      </w:r>
      <w:r w:rsidRPr="00393C4A">
        <w:rPr>
          <w:rFonts w:cs="B Mitra" w:hint="eastAsia"/>
          <w:sz w:val="24"/>
          <w:szCs w:val="24"/>
          <w:rtl/>
        </w:rPr>
        <w:t>وه‌ها</w:t>
      </w:r>
      <w:r w:rsidRPr="00393C4A">
        <w:rPr>
          <w:rFonts w:cs="B Mitra" w:hint="cs"/>
          <w:sz w:val="24"/>
          <w:szCs w:val="24"/>
          <w:rtl/>
        </w:rPr>
        <w:t>ی</w:t>
      </w:r>
      <w:r w:rsidRPr="00393C4A">
        <w:rPr>
          <w:rFonts w:cs="B Mitra"/>
          <w:sz w:val="24"/>
          <w:szCs w:val="24"/>
          <w:rtl/>
        </w:rPr>
        <w:t xml:space="preserve"> پرورش مهارت پژوهش</w:t>
      </w:r>
    </w:p>
    <w:p w:rsidR="004E09D6" w:rsidRPr="00393C4A" w:rsidRDefault="004E09D6" w:rsidP="00393C4A">
      <w:pPr>
        <w:spacing w:line="276" w:lineRule="auto"/>
        <w:ind w:left="644"/>
        <w:rPr>
          <w:rFonts w:cs="B Mitra"/>
          <w:sz w:val="24"/>
          <w:szCs w:val="24"/>
          <w:rtl/>
        </w:rPr>
      </w:pPr>
      <w:r w:rsidRPr="00393C4A">
        <w:rPr>
          <w:rFonts w:cs="B Mitra"/>
          <w:sz w:val="24"/>
          <w:szCs w:val="24"/>
          <w:rtl/>
        </w:rPr>
        <w:t>ش</w:t>
      </w:r>
      <w:r w:rsidRPr="00393C4A">
        <w:rPr>
          <w:rFonts w:cs="B Mitra" w:hint="cs"/>
          <w:sz w:val="24"/>
          <w:szCs w:val="24"/>
          <w:rtl/>
        </w:rPr>
        <w:t>ی</w:t>
      </w:r>
      <w:r w:rsidRPr="00393C4A">
        <w:rPr>
          <w:rFonts w:cs="B Mitra" w:hint="eastAsia"/>
          <w:sz w:val="24"/>
          <w:szCs w:val="24"/>
          <w:rtl/>
        </w:rPr>
        <w:t>وه‌ها</w:t>
      </w:r>
      <w:r w:rsidRPr="00393C4A">
        <w:rPr>
          <w:rFonts w:cs="B Mitra" w:hint="cs"/>
          <w:sz w:val="24"/>
          <w:szCs w:val="24"/>
          <w:rtl/>
        </w:rPr>
        <w:t>ی</w:t>
      </w:r>
      <w:r w:rsidRPr="00393C4A">
        <w:rPr>
          <w:rFonts w:cs="B Mitra"/>
          <w:sz w:val="24"/>
          <w:szCs w:val="24"/>
          <w:rtl/>
        </w:rPr>
        <w:t xml:space="preserve"> پرورش مهارت </w:t>
      </w:r>
      <w:r w:rsidRPr="00393C4A">
        <w:rPr>
          <w:rFonts w:cs="B Mitra" w:hint="cs"/>
          <w:sz w:val="24"/>
          <w:szCs w:val="24"/>
          <w:rtl/>
        </w:rPr>
        <w:t>برقراری ارتباط، مباحثه و ارزیابی</w:t>
      </w:r>
    </w:p>
    <w:p w:rsidR="004E09D6" w:rsidRPr="00393C4A" w:rsidRDefault="004E09D6" w:rsidP="00393C4A">
      <w:pPr>
        <w:spacing w:line="276" w:lineRule="auto"/>
        <w:ind w:left="644"/>
        <w:rPr>
          <w:rFonts w:cs="B Mitra"/>
          <w:sz w:val="24"/>
          <w:szCs w:val="24"/>
          <w:rtl/>
        </w:rPr>
      </w:pPr>
      <w:r w:rsidRPr="00393C4A">
        <w:rPr>
          <w:rFonts w:cs="B Mitra"/>
          <w:sz w:val="24"/>
          <w:szCs w:val="24"/>
          <w:rtl/>
        </w:rPr>
        <w:t>ش</w:t>
      </w:r>
      <w:r w:rsidRPr="00393C4A">
        <w:rPr>
          <w:rFonts w:cs="B Mitra" w:hint="cs"/>
          <w:sz w:val="24"/>
          <w:szCs w:val="24"/>
          <w:rtl/>
        </w:rPr>
        <w:t>ی</w:t>
      </w:r>
      <w:r w:rsidRPr="00393C4A">
        <w:rPr>
          <w:rFonts w:cs="B Mitra" w:hint="eastAsia"/>
          <w:sz w:val="24"/>
          <w:szCs w:val="24"/>
          <w:rtl/>
        </w:rPr>
        <w:t>وه‌ها</w:t>
      </w:r>
      <w:r w:rsidRPr="00393C4A">
        <w:rPr>
          <w:rFonts w:cs="B Mitra" w:hint="cs"/>
          <w:sz w:val="24"/>
          <w:szCs w:val="24"/>
          <w:rtl/>
        </w:rPr>
        <w:t>ی</w:t>
      </w:r>
      <w:r w:rsidRPr="00393C4A">
        <w:rPr>
          <w:rFonts w:cs="B Mitra"/>
          <w:sz w:val="24"/>
          <w:szCs w:val="24"/>
          <w:rtl/>
        </w:rPr>
        <w:t xml:space="preserve"> پرورش مهارت</w:t>
      </w:r>
      <w:r w:rsidRPr="00393C4A">
        <w:rPr>
          <w:rFonts w:cs="B Mitra" w:hint="cs"/>
          <w:sz w:val="24"/>
          <w:szCs w:val="24"/>
          <w:rtl/>
        </w:rPr>
        <w:t xml:space="preserve"> تفکر</w:t>
      </w:r>
    </w:p>
    <w:p w:rsidR="004E09D6" w:rsidRPr="00393C4A" w:rsidRDefault="004E09D6" w:rsidP="00393C4A">
      <w:pPr>
        <w:shd w:val="clear" w:color="auto" w:fill="8DB3E2" w:themeFill="text2" w:themeFillTint="66"/>
        <w:spacing w:line="276" w:lineRule="auto"/>
        <w:rPr>
          <w:rFonts w:cs="B Mitra"/>
          <w:b/>
          <w:bCs/>
          <w:sz w:val="24"/>
          <w:szCs w:val="24"/>
          <w:rtl/>
        </w:rPr>
      </w:pPr>
      <w:r w:rsidRPr="00393C4A">
        <w:rPr>
          <w:rFonts w:cs="B Mitra" w:hint="cs"/>
          <w:b/>
          <w:bCs/>
          <w:sz w:val="24"/>
          <w:szCs w:val="24"/>
          <w:rtl/>
        </w:rPr>
        <w:t xml:space="preserve">  حوزه 5: روش‌های تدریس علوم</w:t>
      </w:r>
      <w:r w:rsidR="00901002">
        <w:rPr>
          <w:rFonts w:cs="B Mitra" w:hint="cs"/>
          <w:b/>
          <w:bCs/>
          <w:sz w:val="24"/>
          <w:szCs w:val="24"/>
          <w:rtl/>
        </w:rPr>
        <w:t xml:space="preserve"> تجربی</w:t>
      </w:r>
      <w:bookmarkStart w:id="2" w:name="_GoBack"/>
      <w:bookmarkEnd w:id="2"/>
    </w:p>
    <w:p w:rsidR="004E09D6" w:rsidRPr="00393C4A" w:rsidRDefault="004E09D6" w:rsidP="00393C4A">
      <w:pPr>
        <w:spacing w:line="276" w:lineRule="auto"/>
        <w:ind w:left="360"/>
        <w:contextualSpacing/>
        <w:jc w:val="left"/>
        <w:rPr>
          <w:rFonts w:cs="B Mitra"/>
          <w:sz w:val="24"/>
          <w:szCs w:val="24"/>
          <w:rtl/>
        </w:rPr>
      </w:pPr>
      <w:r w:rsidRPr="00393C4A">
        <w:rPr>
          <w:rFonts w:cs="B Mitra" w:hint="cs"/>
          <w:sz w:val="24"/>
          <w:szCs w:val="24"/>
          <w:rtl/>
        </w:rPr>
        <w:t xml:space="preserve">روش‌های فعال و غیرفعال </w:t>
      </w:r>
    </w:p>
    <w:p w:rsidR="004E09D6" w:rsidRPr="00393C4A" w:rsidRDefault="004E09D6" w:rsidP="00393C4A">
      <w:pPr>
        <w:spacing w:line="276" w:lineRule="auto"/>
        <w:ind w:left="360"/>
        <w:contextualSpacing/>
        <w:jc w:val="left"/>
        <w:rPr>
          <w:rFonts w:cs="B Mitra"/>
          <w:sz w:val="24"/>
          <w:szCs w:val="24"/>
        </w:rPr>
      </w:pPr>
      <w:r w:rsidRPr="00393C4A">
        <w:rPr>
          <w:rFonts w:cs="B Mitra" w:hint="cs"/>
          <w:sz w:val="24"/>
          <w:szCs w:val="24"/>
          <w:rtl/>
        </w:rPr>
        <w:t xml:space="preserve">ساخت‌گرایی و انفرادی کردن آموزش علوم </w:t>
      </w:r>
    </w:p>
    <w:p w:rsidR="004E09D6" w:rsidRPr="00393C4A" w:rsidRDefault="004E09D6" w:rsidP="00393C4A">
      <w:pPr>
        <w:spacing w:line="276" w:lineRule="auto"/>
        <w:ind w:left="360"/>
        <w:contextualSpacing/>
        <w:jc w:val="left"/>
        <w:rPr>
          <w:rFonts w:cs="B Mitra"/>
          <w:sz w:val="24"/>
          <w:szCs w:val="24"/>
        </w:rPr>
      </w:pPr>
      <w:r w:rsidRPr="00393C4A">
        <w:rPr>
          <w:rFonts w:cs="B Mitra" w:hint="cs"/>
          <w:sz w:val="24"/>
          <w:szCs w:val="24"/>
          <w:rtl/>
        </w:rPr>
        <w:t xml:space="preserve">حل مسئله </w:t>
      </w:r>
    </w:p>
    <w:p w:rsidR="004E09D6" w:rsidRPr="00393C4A" w:rsidRDefault="004E09D6" w:rsidP="00393C4A">
      <w:pPr>
        <w:spacing w:line="276" w:lineRule="auto"/>
        <w:ind w:left="360"/>
        <w:contextualSpacing/>
        <w:jc w:val="left"/>
        <w:rPr>
          <w:rFonts w:cs="B Mitra"/>
          <w:sz w:val="24"/>
          <w:szCs w:val="24"/>
        </w:rPr>
      </w:pPr>
      <w:r w:rsidRPr="00393C4A">
        <w:rPr>
          <w:rFonts w:cs="B Mitra" w:hint="cs"/>
          <w:sz w:val="24"/>
          <w:szCs w:val="24"/>
          <w:rtl/>
        </w:rPr>
        <w:t xml:space="preserve">پروژه علمی </w:t>
      </w:r>
    </w:p>
    <w:p w:rsidR="004E09D6" w:rsidRPr="00393C4A" w:rsidRDefault="004E09D6" w:rsidP="00393C4A">
      <w:pPr>
        <w:spacing w:line="276" w:lineRule="auto"/>
        <w:ind w:left="360"/>
        <w:contextualSpacing/>
        <w:jc w:val="left"/>
        <w:rPr>
          <w:rFonts w:cs="B Mitra"/>
          <w:sz w:val="24"/>
          <w:szCs w:val="24"/>
        </w:rPr>
      </w:pPr>
      <w:r w:rsidRPr="00393C4A">
        <w:rPr>
          <w:rFonts w:cs="B Mitra" w:hint="cs"/>
          <w:sz w:val="24"/>
          <w:szCs w:val="24"/>
          <w:rtl/>
        </w:rPr>
        <w:t xml:space="preserve">پرسش و پاسخ در کلاس </w:t>
      </w:r>
    </w:p>
    <w:p w:rsidR="004E09D6" w:rsidRPr="00393C4A" w:rsidRDefault="004E09D6" w:rsidP="00393C4A">
      <w:pPr>
        <w:spacing w:line="276" w:lineRule="auto"/>
        <w:ind w:left="360"/>
        <w:contextualSpacing/>
        <w:jc w:val="left"/>
        <w:rPr>
          <w:rFonts w:cs="B Mitra"/>
          <w:sz w:val="24"/>
          <w:szCs w:val="24"/>
        </w:rPr>
      </w:pPr>
      <w:r w:rsidRPr="00393C4A">
        <w:rPr>
          <w:rFonts w:cs="B Mitra" w:hint="cs"/>
          <w:sz w:val="24"/>
          <w:szCs w:val="24"/>
          <w:rtl/>
        </w:rPr>
        <w:t xml:space="preserve">روش مشارکتی و گروهی </w:t>
      </w:r>
    </w:p>
    <w:p w:rsidR="004E09D6" w:rsidRPr="00393C4A" w:rsidRDefault="004E09D6" w:rsidP="00393C4A">
      <w:pPr>
        <w:spacing w:line="276" w:lineRule="auto"/>
        <w:ind w:left="360"/>
        <w:contextualSpacing/>
        <w:jc w:val="left"/>
        <w:rPr>
          <w:rFonts w:cs="B Mitra"/>
          <w:sz w:val="24"/>
          <w:szCs w:val="24"/>
        </w:rPr>
      </w:pPr>
      <w:r w:rsidRPr="00393C4A">
        <w:rPr>
          <w:rFonts w:cs="B Mitra" w:hint="cs"/>
          <w:sz w:val="24"/>
          <w:szCs w:val="24"/>
          <w:rtl/>
        </w:rPr>
        <w:t xml:space="preserve">نحوه ارزشیابی از پروژه‌ها </w:t>
      </w:r>
    </w:p>
    <w:p w:rsidR="004E09D6" w:rsidRPr="00393C4A" w:rsidRDefault="004E09D6" w:rsidP="00393C4A">
      <w:pPr>
        <w:spacing w:line="276" w:lineRule="auto"/>
        <w:ind w:left="1004" w:firstLine="436"/>
        <w:rPr>
          <w:rFonts w:cs="B Mitra"/>
          <w:sz w:val="24"/>
          <w:szCs w:val="24"/>
          <w:rtl/>
        </w:rPr>
      </w:pPr>
      <w:r w:rsidRPr="00393C4A">
        <w:rPr>
          <w:rFonts w:cs="B Mitra" w:hint="cs"/>
          <w:sz w:val="24"/>
          <w:szCs w:val="24"/>
          <w:rtl/>
        </w:rPr>
        <w:lastRenderedPageBreak/>
        <w:t xml:space="preserve"> </w:t>
      </w:r>
    </w:p>
    <w:p w:rsidR="004E09D6" w:rsidRPr="00393C4A" w:rsidRDefault="004E09D6" w:rsidP="00393C4A">
      <w:pPr>
        <w:shd w:val="clear" w:color="auto" w:fill="8DB3E2" w:themeFill="text2" w:themeFillTint="66"/>
        <w:spacing w:line="276" w:lineRule="auto"/>
        <w:rPr>
          <w:rFonts w:cs="B Mitra"/>
          <w:b/>
          <w:bCs/>
          <w:sz w:val="24"/>
          <w:szCs w:val="24"/>
          <w:rtl/>
        </w:rPr>
      </w:pPr>
      <w:r w:rsidRPr="00393C4A">
        <w:rPr>
          <w:rFonts w:cs="B Mitra" w:hint="cs"/>
          <w:b/>
          <w:bCs/>
          <w:sz w:val="24"/>
          <w:szCs w:val="24"/>
          <w:rtl/>
        </w:rPr>
        <w:t>حوزه 6: روش های آموزش مهارت های پایه در زبان فارسی</w:t>
      </w:r>
    </w:p>
    <w:p w:rsidR="004E09D6" w:rsidRPr="00393C4A" w:rsidRDefault="004E09D6" w:rsidP="00393C4A">
      <w:pPr>
        <w:spacing w:line="276" w:lineRule="auto"/>
        <w:ind w:left="644"/>
        <w:rPr>
          <w:rFonts w:cs="B Mitra"/>
          <w:sz w:val="24"/>
          <w:szCs w:val="24"/>
          <w:rtl/>
        </w:rPr>
      </w:pPr>
      <w:r w:rsidRPr="00393C4A">
        <w:rPr>
          <w:rFonts w:cs="B Mitra" w:hint="cs"/>
          <w:sz w:val="24"/>
          <w:szCs w:val="24"/>
          <w:rtl/>
        </w:rPr>
        <w:t>روش آموزش مهارت گوش دادن</w:t>
      </w:r>
    </w:p>
    <w:p w:rsidR="004E09D6" w:rsidRPr="00393C4A" w:rsidRDefault="004E09D6" w:rsidP="00393C4A">
      <w:pPr>
        <w:spacing w:line="276" w:lineRule="auto"/>
        <w:ind w:left="644"/>
        <w:rPr>
          <w:rFonts w:cs="B Mitra"/>
          <w:sz w:val="24"/>
          <w:szCs w:val="24"/>
          <w:rtl/>
        </w:rPr>
      </w:pPr>
      <w:r w:rsidRPr="00393C4A">
        <w:rPr>
          <w:rFonts w:cs="B Mitra" w:hint="cs"/>
          <w:sz w:val="24"/>
          <w:szCs w:val="24"/>
          <w:rtl/>
        </w:rPr>
        <w:t>روش آموزش مهارت سخن گفتن</w:t>
      </w:r>
    </w:p>
    <w:p w:rsidR="004E09D6" w:rsidRPr="00393C4A" w:rsidRDefault="004E09D6" w:rsidP="00393C4A">
      <w:pPr>
        <w:spacing w:line="276" w:lineRule="auto"/>
        <w:ind w:left="644"/>
        <w:rPr>
          <w:rFonts w:cs="B Mitra"/>
          <w:sz w:val="24"/>
          <w:szCs w:val="24"/>
        </w:rPr>
      </w:pPr>
      <w:r w:rsidRPr="00393C4A">
        <w:rPr>
          <w:rFonts w:cs="B Mitra" w:hint="cs"/>
          <w:sz w:val="24"/>
          <w:szCs w:val="24"/>
          <w:rtl/>
        </w:rPr>
        <w:t>روش آموزش مهارت خواندن</w:t>
      </w:r>
    </w:p>
    <w:p w:rsidR="004E09D6" w:rsidRPr="00393C4A" w:rsidRDefault="004E09D6" w:rsidP="00393C4A">
      <w:pPr>
        <w:spacing w:line="276" w:lineRule="auto"/>
        <w:ind w:left="644"/>
        <w:rPr>
          <w:rFonts w:cs="B Mitra"/>
          <w:sz w:val="24"/>
          <w:szCs w:val="24"/>
          <w:rtl/>
        </w:rPr>
      </w:pPr>
      <w:r w:rsidRPr="00393C4A">
        <w:rPr>
          <w:rFonts w:cs="B Mitra" w:hint="cs"/>
          <w:sz w:val="24"/>
          <w:szCs w:val="24"/>
          <w:rtl/>
        </w:rPr>
        <w:t>روش آموزش مهارت نوشتن</w:t>
      </w:r>
    </w:p>
    <w:p w:rsidR="004E09D6" w:rsidRPr="00393C4A" w:rsidRDefault="004E09D6" w:rsidP="00393C4A">
      <w:pPr>
        <w:shd w:val="clear" w:color="auto" w:fill="8DB3E2" w:themeFill="text2" w:themeFillTint="66"/>
        <w:spacing w:line="276" w:lineRule="auto"/>
        <w:rPr>
          <w:rFonts w:cs="B Mitra"/>
          <w:b/>
          <w:bCs/>
          <w:sz w:val="24"/>
          <w:szCs w:val="24"/>
          <w:rtl/>
        </w:rPr>
      </w:pPr>
      <w:r w:rsidRPr="00393C4A">
        <w:rPr>
          <w:rFonts w:cs="B Mitra" w:hint="cs"/>
          <w:b/>
          <w:bCs/>
          <w:sz w:val="24"/>
          <w:szCs w:val="24"/>
          <w:rtl/>
        </w:rPr>
        <w:t xml:space="preserve">  حوزه 7: روش های ارزشیابی از مهارت های پایه در زبان فارسی</w:t>
      </w:r>
    </w:p>
    <w:p w:rsidR="004E09D6" w:rsidRPr="00393C4A" w:rsidRDefault="004E09D6" w:rsidP="00393C4A">
      <w:pPr>
        <w:spacing w:line="276" w:lineRule="auto"/>
        <w:ind w:left="644"/>
        <w:rPr>
          <w:rFonts w:cs="B Mitra"/>
          <w:sz w:val="24"/>
          <w:szCs w:val="24"/>
          <w:rtl/>
        </w:rPr>
      </w:pPr>
      <w:r w:rsidRPr="00393C4A">
        <w:rPr>
          <w:rFonts w:cs="B Mitra" w:hint="cs"/>
          <w:sz w:val="24"/>
          <w:szCs w:val="24"/>
          <w:rtl/>
        </w:rPr>
        <w:t>روش ارزشیابی از فرایند گوش دادن</w:t>
      </w:r>
    </w:p>
    <w:p w:rsidR="004E09D6" w:rsidRPr="00393C4A" w:rsidRDefault="004E09D6" w:rsidP="00393C4A">
      <w:pPr>
        <w:spacing w:line="276" w:lineRule="auto"/>
        <w:ind w:left="644"/>
        <w:rPr>
          <w:rFonts w:cs="B Mitra"/>
          <w:sz w:val="24"/>
          <w:szCs w:val="24"/>
          <w:rtl/>
        </w:rPr>
      </w:pPr>
      <w:r w:rsidRPr="00393C4A">
        <w:rPr>
          <w:rFonts w:cs="B Mitra" w:hint="cs"/>
          <w:sz w:val="24"/>
          <w:szCs w:val="24"/>
          <w:rtl/>
        </w:rPr>
        <w:t>روش ارزشیابی از فرایند سخن گفتن</w:t>
      </w:r>
    </w:p>
    <w:p w:rsidR="004E09D6" w:rsidRPr="00393C4A" w:rsidRDefault="004E09D6" w:rsidP="00393C4A">
      <w:pPr>
        <w:spacing w:line="276" w:lineRule="auto"/>
        <w:ind w:left="644"/>
        <w:rPr>
          <w:rFonts w:cs="B Mitra"/>
          <w:sz w:val="24"/>
          <w:szCs w:val="24"/>
        </w:rPr>
      </w:pPr>
      <w:r w:rsidRPr="00393C4A">
        <w:rPr>
          <w:rFonts w:cs="B Mitra" w:hint="cs"/>
          <w:sz w:val="24"/>
          <w:szCs w:val="24"/>
          <w:rtl/>
        </w:rPr>
        <w:t>روش ارزشیابی از فرایند خواندن</w:t>
      </w:r>
    </w:p>
    <w:p w:rsidR="004E09D6" w:rsidRPr="00393C4A" w:rsidRDefault="004E09D6" w:rsidP="00393C4A">
      <w:pPr>
        <w:spacing w:line="276" w:lineRule="auto"/>
        <w:ind w:left="644"/>
        <w:rPr>
          <w:rFonts w:cs="B Mitra"/>
          <w:sz w:val="24"/>
          <w:szCs w:val="24"/>
          <w:rtl/>
        </w:rPr>
      </w:pPr>
      <w:r w:rsidRPr="00393C4A">
        <w:rPr>
          <w:rFonts w:cs="B Mitra" w:hint="cs"/>
          <w:sz w:val="24"/>
          <w:szCs w:val="24"/>
          <w:rtl/>
        </w:rPr>
        <w:t>روش ارزشیابی از مهارت نوشتن</w:t>
      </w:r>
    </w:p>
    <w:p w:rsidR="004E09D6" w:rsidRPr="00393C4A" w:rsidRDefault="004E09D6" w:rsidP="00393C4A">
      <w:pPr>
        <w:shd w:val="clear" w:color="auto" w:fill="8DB3E2" w:themeFill="text2" w:themeFillTint="66"/>
        <w:spacing w:line="276" w:lineRule="auto"/>
        <w:rPr>
          <w:rFonts w:cs="B Mitra"/>
          <w:b/>
          <w:bCs/>
          <w:sz w:val="24"/>
          <w:szCs w:val="24"/>
          <w:rtl/>
        </w:rPr>
      </w:pPr>
      <w:r w:rsidRPr="00393C4A">
        <w:rPr>
          <w:rFonts w:cs="B Mitra" w:hint="cs"/>
          <w:b/>
          <w:bCs/>
          <w:sz w:val="24"/>
          <w:szCs w:val="24"/>
          <w:rtl/>
        </w:rPr>
        <w:t>حوزه 8: راهبردهای پرورش خلاقیت و توسعه مهارت های تفکر در آموزش زبان فارسی</w:t>
      </w:r>
    </w:p>
    <w:p w:rsidR="004E09D6" w:rsidRPr="00393C4A" w:rsidRDefault="004E09D6" w:rsidP="00393C4A">
      <w:pPr>
        <w:spacing w:line="276" w:lineRule="auto"/>
        <w:ind w:left="644"/>
        <w:rPr>
          <w:rFonts w:cs="B Mitra"/>
          <w:sz w:val="24"/>
          <w:szCs w:val="24"/>
        </w:rPr>
      </w:pPr>
      <w:r w:rsidRPr="00393C4A">
        <w:rPr>
          <w:rFonts w:cs="B Mitra" w:hint="cs"/>
          <w:sz w:val="24"/>
          <w:szCs w:val="24"/>
          <w:rtl/>
        </w:rPr>
        <w:t>راهبردهای پرورش خلاقیت در آموزش زبان فارسی</w:t>
      </w:r>
    </w:p>
    <w:p w:rsidR="004E09D6" w:rsidRPr="00393C4A" w:rsidRDefault="004E09D6" w:rsidP="00393C4A">
      <w:pPr>
        <w:spacing w:line="276" w:lineRule="auto"/>
        <w:ind w:left="644"/>
        <w:rPr>
          <w:rFonts w:cs="B Mitra"/>
          <w:sz w:val="24"/>
          <w:szCs w:val="24"/>
          <w:rtl/>
        </w:rPr>
      </w:pPr>
      <w:r w:rsidRPr="00393C4A">
        <w:rPr>
          <w:rFonts w:cs="B Mitra" w:hint="cs"/>
          <w:sz w:val="24"/>
          <w:szCs w:val="24"/>
          <w:rtl/>
        </w:rPr>
        <w:t>راهبردهای توسعه مهارت های تفکر در آموزش زبان فارسی</w:t>
      </w:r>
    </w:p>
    <w:p w:rsidR="004E09D6" w:rsidRPr="00393C4A" w:rsidRDefault="004E09D6" w:rsidP="00393C4A">
      <w:pPr>
        <w:spacing w:line="276" w:lineRule="auto"/>
        <w:ind w:left="1004" w:firstLine="436"/>
        <w:rPr>
          <w:rFonts w:cs="B Mitra"/>
          <w:sz w:val="24"/>
          <w:szCs w:val="24"/>
          <w:rtl/>
        </w:rPr>
      </w:pPr>
      <w:r w:rsidRPr="00393C4A">
        <w:rPr>
          <w:rFonts w:cs="B Mitra" w:hint="cs"/>
          <w:sz w:val="24"/>
          <w:szCs w:val="24"/>
          <w:rtl/>
        </w:rPr>
        <w:t xml:space="preserve"> </w:t>
      </w:r>
    </w:p>
    <w:p w:rsidR="004E09D6" w:rsidRPr="00393C4A" w:rsidRDefault="004E09D6" w:rsidP="00393C4A">
      <w:pPr>
        <w:shd w:val="clear" w:color="auto" w:fill="8DB3E2" w:themeFill="text2" w:themeFillTint="66"/>
        <w:spacing w:line="276" w:lineRule="auto"/>
        <w:rPr>
          <w:rFonts w:cs="B Mitra"/>
          <w:b/>
          <w:bCs/>
          <w:sz w:val="24"/>
          <w:szCs w:val="24"/>
          <w:rtl/>
        </w:rPr>
      </w:pPr>
      <w:r w:rsidRPr="00393C4A">
        <w:rPr>
          <w:rFonts w:cs="B Mitra" w:hint="cs"/>
          <w:b/>
          <w:bCs/>
          <w:sz w:val="24"/>
          <w:szCs w:val="24"/>
          <w:rtl/>
        </w:rPr>
        <w:t xml:space="preserve">حوزه 9: </w:t>
      </w:r>
      <w:r w:rsidRPr="00393C4A">
        <w:rPr>
          <w:rFonts w:cs="B Mitra" w:hint="cs"/>
          <w:b/>
          <w:bCs/>
          <w:i/>
          <w:sz w:val="24"/>
          <w:szCs w:val="24"/>
          <w:rtl/>
        </w:rPr>
        <w:t>نكات مورد توجه در برنامه‌ريزي براي آموزش كلا س‌ها‌ي چند پايه</w:t>
      </w:r>
    </w:p>
    <w:p w:rsidR="004E09D6" w:rsidRPr="00393C4A" w:rsidRDefault="004E09D6" w:rsidP="00393C4A">
      <w:pPr>
        <w:spacing w:line="276" w:lineRule="auto"/>
        <w:ind w:left="284"/>
        <w:rPr>
          <w:rFonts w:eastAsia="Times New Roman" w:cs="B Mitra"/>
          <w:b/>
          <w:i/>
          <w:sz w:val="24"/>
          <w:szCs w:val="24"/>
          <w:rtl/>
        </w:rPr>
      </w:pPr>
      <w:r w:rsidRPr="00393C4A">
        <w:rPr>
          <w:rFonts w:eastAsia="Times New Roman" w:cs="B Mitra" w:hint="cs"/>
          <w:b/>
          <w:i/>
          <w:sz w:val="24"/>
          <w:szCs w:val="24"/>
          <w:rtl/>
        </w:rPr>
        <w:t xml:space="preserve">برابري فرصت هاي آموزشي در فرايند آموزش </w:t>
      </w:r>
    </w:p>
    <w:p w:rsidR="004E09D6" w:rsidRPr="00393C4A" w:rsidRDefault="004E09D6" w:rsidP="00393C4A">
      <w:pPr>
        <w:spacing w:line="276" w:lineRule="auto"/>
        <w:ind w:left="284"/>
        <w:rPr>
          <w:rFonts w:eastAsia="Times New Roman" w:cs="B Mitra"/>
          <w:b/>
          <w:i/>
          <w:sz w:val="24"/>
          <w:szCs w:val="24"/>
          <w:rtl/>
        </w:rPr>
      </w:pPr>
      <w:r w:rsidRPr="00393C4A">
        <w:rPr>
          <w:rFonts w:eastAsia="Times New Roman" w:cs="B Mitra" w:hint="cs"/>
          <w:b/>
          <w:i/>
          <w:sz w:val="24"/>
          <w:szCs w:val="24"/>
          <w:rtl/>
        </w:rPr>
        <w:t xml:space="preserve">آزادي عمل معلم در برنامه‌ريزي كلا س‌هاي چند پايه </w:t>
      </w:r>
    </w:p>
    <w:p w:rsidR="004E09D6" w:rsidRPr="00393C4A" w:rsidRDefault="004E09D6" w:rsidP="00393C4A">
      <w:pPr>
        <w:spacing w:line="276" w:lineRule="auto"/>
        <w:ind w:left="284"/>
        <w:rPr>
          <w:rFonts w:eastAsia="Times New Roman" w:cs="B Mitra"/>
          <w:b/>
          <w:i/>
          <w:sz w:val="24"/>
          <w:szCs w:val="24"/>
          <w:rtl/>
        </w:rPr>
      </w:pPr>
      <w:r w:rsidRPr="00393C4A">
        <w:rPr>
          <w:rFonts w:eastAsia="Times New Roman" w:cs="B Mitra" w:hint="cs"/>
          <w:b/>
          <w:i/>
          <w:sz w:val="24"/>
          <w:szCs w:val="24"/>
          <w:rtl/>
        </w:rPr>
        <w:t xml:space="preserve">استفاده از منابع محلي در اداره كلاس‌هاي چند پايه (منابع انساني </w:t>
      </w:r>
      <w:r w:rsidRPr="00393C4A">
        <w:rPr>
          <w:rFonts w:eastAsia="Times New Roman" w:cs="Times New Roman" w:hint="cs"/>
          <w:b/>
          <w:i/>
          <w:sz w:val="24"/>
          <w:szCs w:val="24"/>
          <w:rtl/>
        </w:rPr>
        <w:t>–</w:t>
      </w:r>
      <w:r w:rsidRPr="00393C4A">
        <w:rPr>
          <w:rFonts w:eastAsia="Times New Roman" w:cs="B Mitra" w:hint="cs"/>
          <w:b/>
          <w:i/>
          <w:sz w:val="24"/>
          <w:szCs w:val="24"/>
          <w:rtl/>
        </w:rPr>
        <w:t xml:space="preserve"> منا بع مالي)</w:t>
      </w:r>
    </w:p>
    <w:p w:rsidR="004E09D6" w:rsidRPr="00393C4A" w:rsidRDefault="004E09D6" w:rsidP="00393C4A">
      <w:pPr>
        <w:spacing w:line="276" w:lineRule="auto"/>
        <w:ind w:left="284"/>
        <w:rPr>
          <w:rFonts w:eastAsia="Times New Roman" w:cs="B Mitra"/>
          <w:b/>
          <w:i/>
          <w:sz w:val="24"/>
          <w:szCs w:val="24"/>
          <w:rtl/>
        </w:rPr>
      </w:pPr>
      <w:r w:rsidRPr="00393C4A">
        <w:rPr>
          <w:rFonts w:eastAsia="Times New Roman" w:cs="B Mitra" w:hint="cs"/>
          <w:b/>
          <w:i/>
          <w:sz w:val="24"/>
          <w:szCs w:val="24"/>
          <w:rtl/>
        </w:rPr>
        <w:t xml:space="preserve">تشكيل گروه‌هاي كوچك آموزشي در كلاس </w:t>
      </w:r>
    </w:p>
    <w:p w:rsidR="004E09D6" w:rsidRPr="00393C4A" w:rsidRDefault="004E09D6" w:rsidP="00393C4A">
      <w:pPr>
        <w:spacing w:line="276" w:lineRule="auto"/>
        <w:ind w:left="284"/>
        <w:rPr>
          <w:rFonts w:eastAsia="Times New Roman" w:cs="B Mitra"/>
          <w:b/>
          <w:i/>
          <w:sz w:val="24"/>
          <w:szCs w:val="24"/>
          <w:rtl/>
        </w:rPr>
      </w:pPr>
      <w:r w:rsidRPr="00393C4A">
        <w:rPr>
          <w:rFonts w:eastAsia="Times New Roman" w:cs="B Mitra" w:hint="cs"/>
          <w:b/>
          <w:i/>
          <w:sz w:val="24"/>
          <w:szCs w:val="24"/>
          <w:rtl/>
        </w:rPr>
        <w:t>تاكيد بر مفاهيم و مهارت‌هاي اساسي در برنامه درسی</w:t>
      </w:r>
    </w:p>
    <w:p w:rsidR="004E09D6" w:rsidRPr="00393C4A" w:rsidRDefault="004E09D6" w:rsidP="00393C4A">
      <w:pPr>
        <w:shd w:val="clear" w:color="auto" w:fill="8DB3E2" w:themeFill="text2" w:themeFillTint="66"/>
        <w:spacing w:line="276" w:lineRule="auto"/>
        <w:rPr>
          <w:rFonts w:cs="B Mitra"/>
          <w:b/>
          <w:bCs/>
          <w:sz w:val="24"/>
          <w:szCs w:val="24"/>
          <w:rtl/>
        </w:rPr>
      </w:pPr>
      <w:r w:rsidRPr="00393C4A">
        <w:rPr>
          <w:rFonts w:cs="B Mitra" w:hint="cs"/>
          <w:b/>
          <w:bCs/>
          <w:sz w:val="24"/>
          <w:szCs w:val="24"/>
          <w:rtl/>
        </w:rPr>
        <w:t xml:space="preserve">  حوزه</w:t>
      </w:r>
      <w:r w:rsidR="00393C4A">
        <w:rPr>
          <w:rFonts w:cs="B Mitra" w:hint="cs"/>
          <w:b/>
          <w:bCs/>
          <w:sz w:val="24"/>
          <w:szCs w:val="24"/>
          <w:rtl/>
        </w:rPr>
        <w:t>10</w:t>
      </w:r>
      <w:r w:rsidRPr="00393C4A">
        <w:rPr>
          <w:rFonts w:cs="B Mitra" w:hint="cs"/>
          <w:b/>
          <w:bCs/>
          <w:sz w:val="24"/>
          <w:szCs w:val="24"/>
          <w:rtl/>
        </w:rPr>
        <w:t xml:space="preserve">: </w:t>
      </w:r>
      <w:r w:rsidRPr="00393C4A">
        <w:rPr>
          <w:rFonts w:cs="B Mitra" w:hint="cs"/>
          <w:bCs/>
          <w:i/>
          <w:sz w:val="24"/>
          <w:szCs w:val="24"/>
          <w:rtl/>
        </w:rPr>
        <w:t>نحوه تنظيم جدول ساعات هفتگي در كلا س‌ها‌ي چند پايه</w:t>
      </w:r>
    </w:p>
    <w:p w:rsidR="004E09D6" w:rsidRPr="00393C4A" w:rsidRDefault="004E09D6" w:rsidP="00393C4A">
      <w:pPr>
        <w:spacing w:line="276" w:lineRule="auto"/>
        <w:ind w:left="284"/>
        <w:rPr>
          <w:rFonts w:cs="B Mitra"/>
          <w:b/>
          <w:i/>
          <w:sz w:val="24"/>
          <w:szCs w:val="24"/>
          <w:rtl/>
        </w:rPr>
      </w:pPr>
      <w:r w:rsidRPr="00393C4A">
        <w:rPr>
          <w:rFonts w:cs="B Mitra" w:hint="cs"/>
          <w:b/>
          <w:i/>
          <w:sz w:val="24"/>
          <w:szCs w:val="24"/>
          <w:rtl/>
        </w:rPr>
        <w:t xml:space="preserve">مديريت زمان و نقش معلم در كلا س‌هاي چند پايه </w:t>
      </w:r>
    </w:p>
    <w:p w:rsidR="004E09D6" w:rsidRPr="00393C4A" w:rsidRDefault="004E09D6" w:rsidP="00393C4A">
      <w:pPr>
        <w:spacing w:line="276" w:lineRule="auto"/>
        <w:ind w:left="284"/>
        <w:rPr>
          <w:rFonts w:cs="B Mitra"/>
          <w:b/>
          <w:i/>
          <w:sz w:val="24"/>
          <w:szCs w:val="24"/>
          <w:rtl/>
        </w:rPr>
      </w:pPr>
      <w:r w:rsidRPr="00393C4A">
        <w:rPr>
          <w:rFonts w:cs="B Mitra" w:hint="cs"/>
          <w:b/>
          <w:i/>
          <w:sz w:val="24"/>
          <w:szCs w:val="24"/>
          <w:rtl/>
        </w:rPr>
        <w:t>قو انين ومقررات دركلاس‌ها‌ي چند پايه</w:t>
      </w:r>
    </w:p>
    <w:p w:rsidR="004E09D6" w:rsidRPr="00393C4A" w:rsidRDefault="004E09D6" w:rsidP="00393C4A">
      <w:pPr>
        <w:spacing w:line="276" w:lineRule="auto"/>
        <w:ind w:left="284"/>
        <w:rPr>
          <w:rFonts w:cs="B Mitra"/>
          <w:b/>
          <w:i/>
          <w:sz w:val="24"/>
          <w:szCs w:val="24"/>
          <w:rtl/>
        </w:rPr>
      </w:pPr>
      <w:r w:rsidRPr="00393C4A">
        <w:rPr>
          <w:rFonts w:cs="B Mitra" w:hint="cs"/>
          <w:b/>
          <w:i/>
          <w:sz w:val="24"/>
          <w:szCs w:val="24"/>
          <w:rtl/>
        </w:rPr>
        <w:t>- گروه های یادگیری در کلاس های چند پایه و نحوه سازماندهی و هدایت آن</w:t>
      </w:r>
    </w:p>
    <w:p w:rsidR="004E09D6" w:rsidRPr="00393C4A" w:rsidRDefault="004E09D6" w:rsidP="00393C4A">
      <w:pPr>
        <w:shd w:val="clear" w:color="auto" w:fill="8DB3E2" w:themeFill="text2" w:themeFillTint="66"/>
        <w:spacing w:line="276" w:lineRule="auto"/>
        <w:rPr>
          <w:rFonts w:cs="B Mitra"/>
          <w:sz w:val="24"/>
          <w:szCs w:val="24"/>
        </w:rPr>
      </w:pPr>
      <w:r w:rsidRPr="00393C4A">
        <w:rPr>
          <w:rFonts w:cs="B Mitra" w:hint="cs"/>
          <w:b/>
          <w:bCs/>
          <w:sz w:val="24"/>
          <w:szCs w:val="24"/>
          <w:rtl/>
        </w:rPr>
        <w:t xml:space="preserve">حوزه 11: </w:t>
      </w:r>
      <w:r w:rsidRPr="00393C4A">
        <w:rPr>
          <w:rFonts w:eastAsia="Times New Roman" w:cs="B Mitra" w:hint="cs"/>
          <w:bCs/>
          <w:i/>
          <w:sz w:val="24"/>
          <w:szCs w:val="24"/>
          <w:rtl/>
        </w:rPr>
        <w:t>سازماندهی محتوا در کلاس های چندپایه</w:t>
      </w:r>
    </w:p>
    <w:p w:rsidR="004E09D6" w:rsidRPr="00393C4A" w:rsidRDefault="004E09D6" w:rsidP="00393C4A">
      <w:pPr>
        <w:spacing w:line="276" w:lineRule="auto"/>
        <w:ind w:left="288"/>
        <w:rPr>
          <w:rFonts w:eastAsia="Times New Roman" w:cs="B Mitra"/>
          <w:b/>
          <w:i/>
          <w:sz w:val="24"/>
          <w:szCs w:val="24"/>
          <w:rtl/>
        </w:rPr>
      </w:pPr>
      <w:r w:rsidRPr="00393C4A">
        <w:rPr>
          <w:rFonts w:eastAsia="Times New Roman" w:cs="B Mitra" w:hint="cs"/>
          <w:b/>
          <w:i/>
          <w:sz w:val="24"/>
          <w:szCs w:val="24"/>
          <w:rtl/>
        </w:rPr>
        <w:t xml:space="preserve">برنامه‌ريزي بر اساس مهارت ها و مفاهيم مشترک </w:t>
      </w:r>
    </w:p>
    <w:p w:rsidR="004E09D6" w:rsidRPr="00393C4A" w:rsidRDefault="004E09D6" w:rsidP="00393C4A">
      <w:pPr>
        <w:spacing w:line="276" w:lineRule="auto"/>
        <w:ind w:left="288"/>
        <w:rPr>
          <w:rFonts w:eastAsia="Times New Roman" w:cs="B Mitra"/>
          <w:b/>
          <w:i/>
          <w:sz w:val="24"/>
          <w:szCs w:val="24"/>
          <w:rtl/>
        </w:rPr>
      </w:pPr>
      <w:r w:rsidRPr="00393C4A">
        <w:rPr>
          <w:rFonts w:eastAsia="Times New Roman" w:cs="B Mitra" w:hint="cs"/>
          <w:b/>
          <w:i/>
          <w:sz w:val="24"/>
          <w:szCs w:val="24"/>
          <w:rtl/>
        </w:rPr>
        <w:t xml:space="preserve">برنامه‌ريزي بر اساس موضوعات مشترك </w:t>
      </w:r>
    </w:p>
    <w:p w:rsidR="004E09D6" w:rsidRPr="00393C4A" w:rsidRDefault="004E09D6" w:rsidP="00393C4A">
      <w:pPr>
        <w:spacing w:line="276" w:lineRule="auto"/>
        <w:ind w:left="288"/>
        <w:rPr>
          <w:rFonts w:eastAsia="Times New Roman" w:cs="B Mitra"/>
          <w:b/>
          <w:i/>
          <w:sz w:val="24"/>
          <w:szCs w:val="24"/>
          <w:rtl/>
        </w:rPr>
      </w:pPr>
      <w:r w:rsidRPr="00393C4A">
        <w:rPr>
          <w:rFonts w:eastAsia="Times New Roman" w:cs="B Mitra" w:hint="cs"/>
          <w:b/>
          <w:i/>
          <w:sz w:val="24"/>
          <w:szCs w:val="24"/>
          <w:rtl/>
        </w:rPr>
        <w:t xml:space="preserve">برنامه‌ريزي بر اسا س تلفيق موضوعات مختلف درسي </w:t>
      </w:r>
    </w:p>
    <w:p w:rsidR="004E09D6" w:rsidRPr="00393C4A" w:rsidRDefault="004E09D6" w:rsidP="00393C4A">
      <w:pPr>
        <w:spacing w:line="276" w:lineRule="auto"/>
        <w:ind w:left="288"/>
        <w:rPr>
          <w:rFonts w:eastAsia="Times New Roman" w:cs="B Mitra"/>
          <w:b/>
          <w:i/>
          <w:sz w:val="24"/>
          <w:szCs w:val="24"/>
          <w:rtl/>
        </w:rPr>
      </w:pPr>
      <w:r w:rsidRPr="00393C4A">
        <w:rPr>
          <w:rFonts w:eastAsia="Times New Roman" w:cs="B Mitra" w:hint="cs"/>
          <w:b/>
          <w:i/>
          <w:sz w:val="24"/>
          <w:szCs w:val="24"/>
          <w:rtl/>
        </w:rPr>
        <w:t xml:space="preserve">ظرفیت برنامه ریزی تلفیقی برای کلاس های چند پایه </w:t>
      </w:r>
    </w:p>
    <w:p w:rsidR="004E09D6" w:rsidRPr="00393C4A" w:rsidRDefault="004E09D6" w:rsidP="00393C4A">
      <w:pPr>
        <w:spacing w:line="276" w:lineRule="auto"/>
        <w:ind w:left="288"/>
        <w:rPr>
          <w:rFonts w:eastAsia="Times New Roman" w:cs="B Mitra"/>
          <w:b/>
          <w:i/>
          <w:sz w:val="24"/>
          <w:szCs w:val="24"/>
          <w:rtl/>
        </w:rPr>
      </w:pPr>
      <w:r w:rsidRPr="00393C4A">
        <w:rPr>
          <w:rFonts w:eastAsia="Times New Roman" w:cs="B Mitra" w:hint="cs"/>
          <w:b/>
          <w:i/>
          <w:sz w:val="24"/>
          <w:szCs w:val="24"/>
          <w:rtl/>
        </w:rPr>
        <w:t xml:space="preserve">تم ها و ملاک های انتخاب تم </w:t>
      </w:r>
      <w:r w:rsidRPr="00393C4A">
        <w:rPr>
          <w:rFonts w:cs="B Mitra" w:hint="cs"/>
          <w:sz w:val="24"/>
          <w:szCs w:val="24"/>
          <w:rtl/>
        </w:rPr>
        <w:t xml:space="preserve"> </w:t>
      </w:r>
    </w:p>
    <w:p w:rsidR="00D6721C" w:rsidRPr="00393C4A" w:rsidRDefault="00D6721C" w:rsidP="00393C4A">
      <w:pPr>
        <w:spacing w:line="276" w:lineRule="auto"/>
        <w:rPr>
          <w:rFonts w:cs="B Mitra"/>
          <w:sz w:val="24"/>
          <w:szCs w:val="24"/>
          <w:rtl/>
        </w:rPr>
      </w:pPr>
    </w:p>
    <w:sectPr w:rsidR="00D6721C" w:rsidRPr="00393C4A" w:rsidSect="001A3D66">
      <w:pgSz w:w="11906" w:h="16838"/>
      <w:pgMar w:top="1440" w:right="1440" w:bottom="1440" w:left="1440" w:header="708" w:footer="708" w:gutter="0"/>
      <w:pgNumType w:start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099" w:rsidRDefault="009A0099" w:rsidP="0043426C">
      <w:pPr>
        <w:spacing w:line="240" w:lineRule="auto"/>
      </w:pPr>
      <w:r>
        <w:separator/>
      </w:r>
    </w:p>
  </w:endnote>
  <w:endnote w:type="continuationSeparator" w:id="0">
    <w:p w:rsidR="009A0099" w:rsidRDefault="009A0099" w:rsidP="004342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r">
    <w:charset w:val="02"/>
    <w:family w:val="auto"/>
    <w:pitch w:val="variable"/>
    <w:sig w:usb0="00000000" w:usb1="10000000" w:usb2="00000000" w:usb3="00000000" w:csb0="80000000" w:csb1="00000000"/>
  </w:font>
  <w:font w:name="Za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099" w:rsidRDefault="009A0099" w:rsidP="0043426C">
      <w:pPr>
        <w:spacing w:line="240" w:lineRule="auto"/>
      </w:pPr>
      <w:r>
        <w:separator/>
      </w:r>
    </w:p>
  </w:footnote>
  <w:footnote w:type="continuationSeparator" w:id="0">
    <w:p w:rsidR="009A0099" w:rsidRDefault="009A0099" w:rsidP="0043426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35E52"/>
    <w:multiLevelType w:val="hybridMultilevel"/>
    <w:tmpl w:val="7CC65450"/>
    <w:lvl w:ilvl="0" w:tplc="AD9607C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B Zar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28B317E"/>
    <w:multiLevelType w:val="hybridMultilevel"/>
    <w:tmpl w:val="C7660EF2"/>
    <w:lvl w:ilvl="0" w:tplc="986020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41651"/>
    <w:multiLevelType w:val="hybridMultilevel"/>
    <w:tmpl w:val="E8B613D8"/>
    <w:lvl w:ilvl="0" w:tplc="B682346A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  <w:b w:val="0"/>
        <w:bCs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57759B7"/>
    <w:multiLevelType w:val="hybridMultilevel"/>
    <w:tmpl w:val="F2A42DCC"/>
    <w:lvl w:ilvl="0" w:tplc="04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5272861"/>
    <w:multiLevelType w:val="hybridMultilevel"/>
    <w:tmpl w:val="777A0A6E"/>
    <w:lvl w:ilvl="0" w:tplc="0409000D">
      <w:start w:val="1"/>
      <w:numFmt w:val="bullet"/>
      <w:lvlText w:val="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>
    <w:nsid w:val="1AB25066"/>
    <w:multiLevelType w:val="hybridMultilevel"/>
    <w:tmpl w:val="E3CEE740"/>
    <w:lvl w:ilvl="0" w:tplc="FE22FCC8">
      <w:start w:val="1"/>
      <w:numFmt w:val="bullet"/>
      <w:lvlText w:val=""/>
      <w:lvlJc w:val="left"/>
      <w:pPr>
        <w:ind w:left="1080" w:hanging="360"/>
      </w:pPr>
      <w:rPr>
        <w:rFonts w:ascii="Wingdings" w:hAnsi="Wingdings" w:cs="B Nazanin" w:hint="default"/>
        <w:b w:val="0"/>
        <w:bCs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C477464"/>
    <w:multiLevelType w:val="hybridMultilevel"/>
    <w:tmpl w:val="B8C87F6C"/>
    <w:lvl w:ilvl="0" w:tplc="C44A0880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">
    <w:nsid w:val="1F6B095A"/>
    <w:multiLevelType w:val="hybridMultilevel"/>
    <w:tmpl w:val="F91893BA"/>
    <w:lvl w:ilvl="0" w:tplc="81A29078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  <w:b w:val="0"/>
        <w:bCs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21F57903"/>
    <w:multiLevelType w:val="hybridMultilevel"/>
    <w:tmpl w:val="7E5C0856"/>
    <w:lvl w:ilvl="0" w:tplc="DC2071A4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50736ED"/>
    <w:multiLevelType w:val="hybridMultilevel"/>
    <w:tmpl w:val="A13AC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2814EE"/>
    <w:multiLevelType w:val="hybridMultilevel"/>
    <w:tmpl w:val="5FCA5E34"/>
    <w:lvl w:ilvl="0" w:tplc="62025790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  <w:b w:val="0"/>
        <w:bCs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>
    <w:nsid w:val="2E2F7C1A"/>
    <w:multiLevelType w:val="hybridMultilevel"/>
    <w:tmpl w:val="9D0413A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B43142"/>
    <w:multiLevelType w:val="hybridMultilevel"/>
    <w:tmpl w:val="DB46AF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64D55E3"/>
    <w:multiLevelType w:val="hybridMultilevel"/>
    <w:tmpl w:val="E64225A0"/>
    <w:lvl w:ilvl="0" w:tplc="C51A2D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7851EB"/>
    <w:multiLevelType w:val="hybridMultilevel"/>
    <w:tmpl w:val="30B8802C"/>
    <w:lvl w:ilvl="0" w:tplc="62DCFE4A">
      <w:numFmt w:val="bullet"/>
      <w:lvlText w:val="-"/>
      <w:lvlJc w:val="left"/>
      <w:pPr>
        <w:tabs>
          <w:tab w:val="num" w:pos="643"/>
        </w:tabs>
        <w:ind w:left="643" w:hanging="360"/>
      </w:pPr>
      <w:rPr>
        <w:rFonts w:ascii="Zr" w:eastAsia="Times New Roman" w:hAnsi="Zr" w:cs="Zar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C6946FA"/>
    <w:multiLevelType w:val="hybridMultilevel"/>
    <w:tmpl w:val="5F140068"/>
    <w:lvl w:ilvl="0" w:tplc="DC2071A4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3C942A15"/>
    <w:multiLevelType w:val="hybridMultilevel"/>
    <w:tmpl w:val="4F7827FE"/>
    <w:lvl w:ilvl="0" w:tplc="FBFA2F82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543E3E"/>
    <w:multiLevelType w:val="hybridMultilevel"/>
    <w:tmpl w:val="0B0E7878"/>
    <w:lvl w:ilvl="0" w:tplc="AD9607C6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B Zar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41201FFD"/>
    <w:multiLevelType w:val="hybridMultilevel"/>
    <w:tmpl w:val="E00CB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E93C81"/>
    <w:multiLevelType w:val="hybridMultilevel"/>
    <w:tmpl w:val="BC128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CE21DA"/>
    <w:multiLevelType w:val="hybridMultilevel"/>
    <w:tmpl w:val="6DB40412"/>
    <w:lvl w:ilvl="0" w:tplc="7E2017D6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b w:val="0"/>
        <w:bCs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3915A86"/>
    <w:multiLevelType w:val="hybridMultilevel"/>
    <w:tmpl w:val="10A017D8"/>
    <w:lvl w:ilvl="0" w:tplc="04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43EA37F3"/>
    <w:multiLevelType w:val="hybridMultilevel"/>
    <w:tmpl w:val="83B8CFC4"/>
    <w:lvl w:ilvl="0" w:tplc="10583B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CA4FC4"/>
    <w:multiLevelType w:val="hybridMultilevel"/>
    <w:tmpl w:val="AC40A228"/>
    <w:lvl w:ilvl="0" w:tplc="6D8AD0C8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  <w:b w:val="0"/>
        <w:bCs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4">
    <w:nsid w:val="501A29ED"/>
    <w:multiLevelType w:val="hybridMultilevel"/>
    <w:tmpl w:val="7DC8C06A"/>
    <w:lvl w:ilvl="0" w:tplc="675E0F26"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B Zar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5">
    <w:nsid w:val="53424E10"/>
    <w:multiLevelType w:val="hybridMultilevel"/>
    <w:tmpl w:val="D2E88600"/>
    <w:lvl w:ilvl="0" w:tplc="16865992">
      <w:start w:val="1"/>
      <w:numFmt w:val="bullet"/>
      <w:lvlText w:val=""/>
      <w:lvlJc w:val="left"/>
      <w:pPr>
        <w:ind w:left="990" w:hanging="360"/>
      </w:pPr>
      <w:rPr>
        <w:rFonts w:ascii="Wingdings" w:hAnsi="Wingdings" w:cs="B Nazanin" w:hint="default"/>
        <w:b w:val="0"/>
        <w:bCs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6">
    <w:nsid w:val="54005686"/>
    <w:multiLevelType w:val="hybridMultilevel"/>
    <w:tmpl w:val="55540E6C"/>
    <w:lvl w:ilvl="0" w:tplc="1A663CBC">
      <w:numFmt w:val="bullet"/>
      <w:lvlText w:val="-"/>
      <w:lvlJc w:val="left"/>
      <w:pPr>
        <w:ind w:left="932" w:hanging="360"/>
      </w:pPr>
      <w:rPr>
        <w:rFonts w:ascii="Times New Roman" w:eastAsiaTheme="minorHAnsi" w:hAnsi="Times New Roman" w:cs="B Zar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7">
    <w:nsid w:val="54DA6D9C"/>
    <w:multiLevelType w:val="hybridMultilevel"/>
    <w:tmpl w:val="B31EF218"/>
    <w:lvl w:ilvl="0" w:tplc="04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8">
    <w:nsid w:val="55491334"/>
    <w:multiLevelType w:val="hybridMultilevel"/>
    <w:tmpl w:val="533EE190"/>
    <w:lvl w:ilvl="0" w:tplc="1A663CBC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B Zar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57AB723A"/>
    <w:multiLevelType w:val="hybridMultilevel"/>
    <w:tmpl w:val="CC0ED372"/>
    <w:lvl w:ilvl="0" w:tplc="DC2071A4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83E11E8"/>
    <w:multiLevelType w:val="hybridMultilevel"/>
    <w:tmpl w:val="2AA45294"/>
    <w:lvl w:ilvl="0" w:tplc="0409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9" w:hanging="360"/>
      </w:pPr>
      <w:rPr>
        <w:rFonts w:ascii="Wingdings" w:hAnsi="Wingdings" w:hint="default"/>
      </w:rPr>
    </w:lvl>
  </w:abstractNum>
  <w:abstractNum w:abstractNumId="31">
    <w:nsid w:val="5B994F03"/>
    <w:multiLevelType w:val="hybridMultilevel"/>
    <w:tmpl w:val="E6D898B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4E4754"/>
    <w:multiLevelType w:val="hybridMultilevel"/>
    <w:tmpl w:val="4CC489A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5E1C3455"/>
    <w:multiLevelType w:val="hybridMultilevel"/>
    <w:tmpl w:val="882A1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CF426B"/>
    <w:multiLevelType w:val="hybridMultilevel"/>
    <w:tmpl w:val="A5204194"/>
    <w:lvl w:ilvl="0" w:tplc="04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FEFCD350">
      <w:start w:val="10"/>
      <w:numFmt w:val="bullet"/>
      <w:lvlText w:val="-"/>
      <w:lvlJc w:val="left"/>
      <w:pPr>
        <w:ind w:left="1724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641F51AA"/>
    <w:multiLevelType w:val="hybridMultilevel"/>
    <w:tmpl w:val="7C38E33A"/>
    <w:lvl w:ilvl="0" w:tplc="DC2071A4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3F4A11"/>
    <w:multiLevelType w:val="hybridMultilevel"/>
    <w:tmpl w:val="58762D7E"/>
    <w:lvl w:ilvl="0" w:tplc="DC2071A4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6E4517CD"/>
    <w:multiLevelType w:val="hybridMultilevel"/>
    <w:tmpl w:val="90FE042E"/>
    <w:lvl w:ilvl="0" w:tplc="A8C89016">
      <w:start w:val="1"/>
      <w:numFmt w:val="bullet"/>
      <w:lvlText w:val=""/>
      <w:lvlJc w:val="left"/>
      <w:pPr>
        <w:ind w:left="1210" w:hanging="360"/>
      </w:pPr>
      <w:rPr>
        <w:rFonts w:ascii="Wingdings" w:hAnsi="Wingdings" w:hint="default"/>
        <w:b w:val="0"/>
        <w:bCs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E84F45"/>
    <w:multiLevelType w:val="hybridMultilevel"/>
    <w:tmpl w:val="8FEA6944"/>
    <w:lvl w:ilvl="0" w:tplc="04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9">
    <w:nsid w:val="749E1164"/>
    <w:multiLevelType w:val="hybridMultilevel"/>
    <w:tmpl w:val="B2120B30"/>
    <w:lvl w:ilvl="0" w:tplc="DC2071A4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4AC2ED4"/>
    <w:multiLevelType w:val="hybridMultilevel"/>
    <w:tmpl w:val="3782006C"/>
    <w:lvl w:ilvl="0" w:tplc="0409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9" w:hanging="360"/>
      </w:pPr>
      <w:rPr>
        <w:rFonts w:ascii="Wingdings" w:hAnsi="Wingdings" w:hint="default"/>
      </w:rPr>
    </w:lvl>
  </w:abstractNum>
  <w:abstractNum w:abstractNumId="41">
    <w:nsid w:val="77A549E5"/>
    <w:multiLevelType w:val="hybridMultilevel"/>
    <w:tmpl w:val="632ACEDA"/>
    <w:lvl w:ilvl="0" w:tplc="24C055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CF6018"/>
    <w:multiLevelType w:val="hybridMultilevel"/>
    <w:tmpl w:val="C1C2CEC0"/>
    <w:lvl w:ilvl="0" w:tplc="11707550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b w:val="0"/>
        <w:bCs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9F91DCA"/>
    <w:multiLevelType w:val="hybridMultilevel"/>
    <w:tmpl w:val="ADBC71FC"/>
    <w:lvl w:ilvl="0" w:tplc="402E8430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4">
    <w:nsid w:val="7E1A7573"/>
    <w:multiLevelType w:val="hybridMultilevel"/>
    <w:tmpl w:val="2D4ABEC8"/>
    <w:lvl w:ilvl="0" w:tplc="DC2071A4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7EE7487A"/>
    <w:multiLevelType w:val="hybridMultilevel"/>
    <w:tmpl w:val="6AEAF88E"/>
    <w:lvl w:ilvl="0" w:tplc="228CD5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5"/>
  </w:num>
  <w:num w:numId="3">
    <w:abstractNumId w:val="4"/>
  </w:num>
  <w:num w:numId="4">
    <w:abstractNumId w:val="30"/>
  </w:num>
  <w:num w:numId="5">
    <w:abstractNumId w:val="40"/>
  </w:num>
  <w:num w:numId="6">
    <w:abstractNumId w:val="6"/>
  </w:num>
  <w:num w:numId="7">
    <w:abstractNumId w:val="43"/>
  </w:num>
  <w:num w:numId="8">
    <w:abstractNumId w:val="37"/>
  </w:num>
  <w:num w:numId="9">
    <w:abstractNumId w:val="42"/>
  </w:num>
  <w:num w:numId="10">
    <w:abstractNumId w:val="2"/>
  </w:num>
  <w:num w:numId="11">
    <w:abstractNumId w:val="7"/>
  </w:num>
  <w:num w:numId="12">
    <w:abstractNumId w:val="44"/>
  </w:num>
  <w:num w:numId="13">
    <w:abstractNumId w:val="35"/>
  </w:num>
  <w:num w:numId="14">
    <w:abstractNumId w:val="36"/>
  </w:num>
  <w:num w:numId="15">
    <w:abstractNumId w:val="29"/>
  </w:num>
  <w:num w:numId="16">
    <w:abstractNumId w:val="39"/>
  </w:num>
  <w:num w:numId="17">
    <w:abstractNumId w:val="8"/>
  </w:num>
  <w:num w:numId="18">
    <w:abstractNumId w:val="20"/>
  </w:num>
  <w:num w:numId="19">
    <w:abstractNumId w:val="9"/>
  </w:num>
  <w:num w:numId="20">
    <w:abstractNumId w:val="10"/>
  </w:num>
  <w:num w:numId="21">
    <w:abstractNumId w:val="18"/>
  </w:num>
  <w:num w:numId="22">
    <w:abstractNumId w:val="22"/>
  </w:num>
  <w:num w:numId="23">
    <w:abstractNumId w:val="45"/>
  </w:num>
  <w:num w:numId="24">
    <w:abstractNumId w:val="41"/>
  </w:num>
  <w:num w:numId="25">
    <w:abstractNumId w:val="1"/>
  </w:num>
  <w:num w:numId="26">
    <w:abstractNumId w:val="13"/>
  </w:num>
  <w:num w:numId="27">
    <w:abstractNumId w:val="11"/>
  </w:num>
  <w:num w:numId="28">
    <w:abstractNumId w:val="25"/>
  </w:num>
  <w:num w:numId="29">
    <w:abstractNumId w:val="5"/>
  </w:num>
  <w:num w:numId="30">
    <w:abstractNumId w:val="23"/>
  </w:num>
  <w:num w:numId="31">
    <w:abstractNumId w:val="27"/>
  </w:num>
  <w:num w:numId="32">
    <w:abstractNumId w:val="38"/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</w:num>
  <w:num w:numId="35">
    <w:abstractNumId w:val="34"/>
  </w:num>
  <w:num w:numId="36">
    <w:abstractNumId w:val="19"/>
  </w:num>
  <w:num w:numId="37">
    <w:abstractNumId w:val="21"/>
  </w:num>
  <w:num w:numId="38">
    <w:abstractNumId w:val="31"/>
  </w:num>
  <w:num w:numId="39">
    <w:abstractNumId w:val="16"/>
  </w:num>
  <w:num w:numId="40">
    <w:abstractNumId w:val="12"/>
  </w:num>
  <w:num w:numId="41">
    <w:abstractNumId w:val="32"/>
  </w:num>
  <w:num w:numId="42">
    <w:abstractNumId w:val="0"/>
  </w:num>
  <w:num w:numId="43">
    <w:abstractNumId w:val="17"/>
  </w:num>
  <w:num w:numId="44">
    <w:abstractNumId w:val="28"/>
  </w:num>
  <w:num w:numId="45">
    <w:abstractNumId w:val="26"/>
  </w:num>
  <w:num w:numId="46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26C"/>
    <w:rsid w:val="000478B1"/>
    <w:rsid w:val="00056EF2"/>
    <w:rsid w:val="000629E1"/>
    <w:rsid w:val="00071FEF"/>
    <w:rsid w:val="000748E7"/>
    <w:rsid w:val="00076300"/>
    <w:rsid w:val="00093301"/>
    <w:rsid w:val="000A6DD1"/>
    <w:rsid w:val="000E5B7C"/>
    <w:rsid w:val="000F797A"/>
    <w:rsid w:val="00102468"/>
    <w:rsid w:val="001322A5"/>
    <w:rsid w:val="0014049D"/>
    <w:rsid w:val="00140FF7"/>
    <w:rsid w:val="001805C3"/>
    <w:rsid w:val="00186F0B"/>
    <w:rsid w:val="001916F8"/>
    <w:rsid w:val="001A3D66"/>
    <w:rsid w:val="001B1B48"/>
    <w:rsid w:val="001C0CB7"/>
    <w:rsid w:val="001C0D19"/>
    <w:rsid w:val="001F549A"/>
    <w:rsid w:val="00213206"/>
    <w:rsid w:val="00213354"/>
    <w:rsid w:val="0021547A"/>
    <w:rsid w:val="00220720"/>
    <w:rsid w:val="002503EA"/>
    <w:rsid w:val="0025387D"/>
    <w:rsid w:val="00274CC6"/>
    <w:rsid w:val="0028321C"/>
    <w:rsid w:val="002A6105"/>
    <w:rsid w:val="002D77EC"/>
    <w:rsid w:val="002F0FFD"/>
    <w:rsid w:val="003432EB"/>
    <w:rsid w:val="00393C4A"/>
    <w:rsid w:val="003A1ADF"/>
    <w:rsid w:val="003A6E60"/>
    <w:rsid w:val="003B27FE"/>
    <w:rsid w:val="003C6B2F"/>
    <w:rsid w:val="003D1495"/>
    <w:rsid w:val="003D370D"/>
    <w:rsid w:val="003D4016"/>
    <w:rsid w:val="003D745D"/>
    <w:rsid w:val="003E14BF"/>
    <w:rsid w:val="003E20C6"/>
    <w:rsid w:val="003E4D74"/>
    <w:rsid w:val="003F1A0A"/>
    <w:rsid w:val="00401F65"/>
    <w:rsid w:val="00412DC7"/>
    <w:rsid w:val="0042308B"/>
    <w:rsid w:val="0043426C"/>
    <w:rsid w:val="004446EB"/>
    <w:rsid w:val="0045172F"/>
    <w:rsid w:val="004933F9"/>
    <w:rsid w:val="00493DED"/>
    <w:rsid w:val="004A0CC0"/>
    <w:rsid w:val="004E09D6"/>
    <w:rsid w:val="004E1EE5"/>
    <w:rsid w:val="004F0D86"/>
    <w:rsid w:val="004F5966"/>
    <w:rsid w:val="005219A3"/>
    <w:rsid w:val="005A4EEF"/>
    <w:rsid w:val="005B1A08"/>
    <w:rsid w:val="005D51DB"/>
    <w:rsid w:val="00632F81"/>
    <w:rsid w:val="00655913"/>
    <w:rsid w:val="006812BD"/>
    <w:rsid w:val="006A29BE"/>
    <w:rsid w:val="006D2D2C"/>
    <w:rsid w:val="006D6D98"/>
    <w:rsid w:val="006F7BBA"/>
    <w:rsid w:val="00730CF6"/>
    <w:rsid w:val="0074448B"/>
    <w:rsid w:val="00751D74"/>
    <w:rsid w:val="00766900"/>
    <w:rsid w:val="007C61C4"/>
    <w:rsid w:val="007D05E8"/>
    <w:rsid w:val="007D4E33"/>
    <w:rsid w:val="008204B8"/>
    <w:rsid w:val="008375B6"/>
    <w:rsid w:val="00853BFE"/>
    <w:rsid w:val="0085691B"/>
    <w:rsid w:val="008630FF"/>
    <w:rsid w:val="008716E8"/>
    <w:rsid w:val="008953B8"/>
    <w:rsid w:val="008B0737"/>
    <w:rsid w:val="008B1D31"/>
    <w:rsid w:val="008C52FF"/>
    <w:rsid w:val="008D39DD"/>
    <w:rsid w:val="00901002"/>
    <w:rsid w:val="009061BF"/>
    <w:rsid w:val="0091095C"/>
    <w:rsid w:val="00950A15"/>
    <w:rsid w:val="009740D0"/>
    <w:rsid w:val="00980FDB"/>
    <w:rsid w:val="00992C2D"/>
    <w:rsid w:val="009941B9"/>
    <w:rsid w:val="009A0099"/>
    <w:rsid w:val="009B4165"/>
    <w:rsid w:val="009C26E3"/>
    <w:rsid w:val="009C334E"/>
    <w:rsid w:val="009C6F66"/>
    <w:rsid w:val="009D4B24"/>
    <w:rsid w:val="009D51E9"/>
    <w:rsid w:val="009E5FB3"/>
    <w:rsid w:val="009E76BE"/>
    <w:rsid w:val="009F2858"/>
    <w:rsid w:val="00A17997"/>
    <w:rsid w:val="00A53B19"/>
    <w:rsid w:val="00A60A59"/>
    <w:rsid w:val="00AA0469"/>
    <w:rsid w:val="00AB336C"/>
    <w:rsid w:val="00AB3BC0"/>
    <w:rsid w:val="00AC5C83"/>
    <w:rsid w:val="00AE3F6E"/>
    <w:rsid w:val="00AE627B"/>
    <w:rsid w:val="00AF40F7"/>
    <w:rsid w:val="00AF5E33"/>
    <w:rsid w:val="00AF6BC4"/>
    <w:rsid w:val="00B1289F"/>
    <w:rsid w:val="00B1411F"/>
    <w:rsid w:val="00B61E2C"/>
    <w:rsid w:val="00B64D86"/>
    <w:rsid w:val="00B8700F"/>
    <w:rsid w:val="00B874EF"/>
    <w:rsid w:val="00BA4465"/>
    <w:rsid w:val="00BB7127"/>
    <w:rsid w:val="00BC3C57"/>
    <w:rsid w:val="00C1180A"/>
    <w:rsid w:val="00C13152"/>
    <w:rsid w:val="00C42599"/>
    <w:rsid w:val="00C73450"/>
    <w:rsid w:val="00C924AE"/>
    <w:rsid w:val="00CA225A"/>
    <w:rsid w:val="00CC1212"/>
    <w:rsid w:val="00CD0F1A"/>
    <w:rsid w:val="00CD17D8"/>
    <w:rsid w:val="00CD6561"/>
    <w:rsid w:val="00CD7F2C"/>
    <w:rsid w:val="00CE16D6"/>
    <w:rsid w:val="00CE46BD"/>
    <w:rsid w:val="00CF2EC5"/>
    <w:rsid w:val="00D10077"/>
    <w:rsid w:val="00D317B0"/>
    <w:rsid w:val="00D36D10"/>
    <w:rsid w:val="00D4604A"/>
    <w:rsid w:val="00D57DAE"/>
    <w:rsid w:val="00D63884"/>
    <w:rsid w:val="00D6721C"/>
    <w:rsid w:val="00D9385D"/>
    <w:rsid w:val="00D952C2"/>
    <w:rsid w:val="00DA34C7"/>
    <w:rsid w:val="00DA60C3"/>
    <w:rsid w:val="00DB0904"/>
    <w:rsid w:val="00DB2378"/>
    <w:rsid w:val="00DC42E5"/>
    <w:rsid w:val="00DC6E4C"/>
    <w:rsid w:val="00DF24C2"/>
    <w:rsid w:val="00E46DC1"/>
    <w:rsid w:val="00E506A1"/>
    <w:rsid w:val="00E610EF"/>
    <w:rsid w:val="00E62308"/>
    <w:rsid w:val="00E75580"/>
    <w:rsid w:val="00E80360"/>
    <w:rsid w:val="00E94A61"/>
    <w:rsid w:val="00E94E22"/>
    <w:rsid w:val="00EB0F9B"/>
    <w:rsid w:val="00EC1007"/>
    <w:rsid w:val="00EC1733"/>
    <w:rsid w:val="00ED03BF"/>
    <w:rsid w:val="00ED1620"/>
    <w:rsid w:val="00EF2248"/>
    <w:rsid w:val="00F03AB6"/>
    <w:rsid w:val="00F10A2A"/>
    <w:rsid w:val="00F50F3F"/>
    <w:rsid w:val="00F51AE8"/>
    <w:rsid w:val="00F662AF"/>
    <w:rsid w:val="00F72188"/>
    <w:rsid w:val="00F968A4"/>
    <w:rsid w:val="00FB1F08"/>
    <w:rsid w:val="00FB5EF3"/>
    <w:rsid w:val="00FB68F0"/>
    <w:rsid w:val="00FD2B95"/>
    <w:rsid w:val="00FE5EE8"/>
    <w:rsid w:val="00FF34D9"/>
    <w:rsid w:val="00FF590D"/>
    <w:rsid w:val="00FF6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2fcd2"/>
    </o:shapedefaults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D31"/>
    <w:pPr>
      <w:bidi/>
      <w:spacing w:after="0" w:line="240" w:lineRule="atLeast"/>
      <w:jc w:val="both"/>
    </w:pPr>
    <w:rPr>
      <w:rFonts w:ascii="Times New Roman" w:hAnsi="Times New Roman" w:cs="B Lotus"/>
      <w:sz w:val="26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B1D31"/>
    <w:pPr>
      <w:keepNext/>
      <w:keepLines/>
      <w:spacing w:before="480" w:after="120"/>
      <w:jc w:val="center"/>
      <w:outlineLvl w:val="0"/>
    </w:pPr>
    <w:rPr>
      <w:rFonts w:asciiTheme="majorHAnsi" w:eastAsiaTheme="majorEastAsia" w:hAnsiTheme="majorHAnsi" w:cs="B Mitra"/>
      <w:b/>
      <w:bCs/>
      <w:color w:val="244061" w:themeColor="accent1" w:themeShade="80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B1D31"/>
    <w:pPr>
      <w:keepNext/>
      <w:keepLines/>
      <w:spacing w:before="200"/>
      <w:jc w:val="left"/>
      <w:outlineLvl w:val="1"/>
    </w:pPr>
    <w:rPr>
      <w:rFonts w:asciiTheme="majorHAnsi" w:eastAsiaTheme="majorEastAsia" w:hAnsiTheme="majorHAnsi" w:cs="B Mitra"/>
      <w:b/>
      <w:bCs/>
      <w:color w:val="4F81BD" w:themeColor="accent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1D31"/>
    <w:rPr>
      <w:rFonts w:asciiTheme="majorHAnsi" w:eastAsiaTheme="majorEastAsia" w:hAnsiTheme="majorHAnsi" w:cs="B Mitra"/>
      <w:b/>
      <w:bCs/>
      <w:color w:val="244061" w:themeColor="accent1" w:themeShade="8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B1D31"/>
    <w:rPr>
      <w:rFonts w:asciiTheme="majorHAnsi" w:eastAsiaTheme="majorEastAsia" w:hAnsiTheme="majorHAnsi" w:cs="B Mitra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43426C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426C"/>
    <w:rPr>
      <w:rFonts w:ascii="Times New Roman" w:hAnsi="Times New Roman" w:cs="B Lotus"/>
      <w:sz w:val="26"/>
      <w:szCs w:val="28"/>
    </w:rPr>
  </w:style>
  <w:style w:type="paragraph" w:styleId="Footer">
    <w:name w:val="footer"/>
    <w:basedOn w:val="Normal"/>
    <w:link w:val="FooterChar"/>
    <w:uiPriority w:val="99"/>
    <w:unhideWhenUsed/>
    <w:rsid w:val="0043426C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426C"/>
    <w:rPr>
      <w:rFonts w:ascii="Times New Roman" w:hAnsi="Times New Roman" w:cs="B Lotus"/>
      <w:sz w:val="26"/>
      <w:szCs w:val="28"/>
    </w:rPr>
  </w:style>
  <w:style w:type="paragraph" w:styleId="ListParagraph">
    <w:name w:val="List Paragraph"/>
    <w:basedOn w:val="Normal"/>
    <w:uiPriority w:val="34"/>
    <w:qFormat/>
    <w:rsid w:val="00C7345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740D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0D0"/>
    <w:rPr>
      <w:rFonts w:ascii="Segoe UI" w:hAnsi="Segoe UI" w:cs="Segoe UI"/>
      <w:sz w:val="18"/>
      <w:szCs w:val="18"/>
    </w:rPr>
  </w:style>
  <w:style w:type="paragraph" w:styleId="NoSpacing">
    <w:name w:val="No Spacing"/>
    <w:link w:val="NoSpacingChar"/>
    <w:uiPriority w:val="1"/>
    <w:qFormat/>
    <w:rsid w:val="001A3D66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1A3D66"/>
    <w:rPr>
      <w:rFonts w:eastAsiaTheme="minorEastAsia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5387D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387D"/>
    <w:rPr>
      <w:rFonts w:ascii="Times New Roman" w:hAnsi="Times New Roman" w:cs="B Lotus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5387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D31"/>
    <w:pPr>
      <w:bidi/>
      <w:spacing w:after="0" w:line="240" w:lineRule="atLeast"/>
      <w:jc w:val="both"/>
    </w:pPr>
    <w:rPr>
      <w:rFonts w:ascii="Times New Roman" w:hAnsi="Times New Roman" w:cs="B Lotus"/>
      <w:sz w:val="26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B1D31"/>
    <w:pPr>
      <w:keepNext/>
      <w:keepLines/>
      <w:spacing w:before="480" w:after="120"/>
      <w:jc w:val="center"/>
      <w:outlineLvl w:val="0"/>
    </w:pPr>
    <w:rPr>
      <w:rFonts w:asciiTheme="majorHAnsi" w:eastAsiaTheme="majorEastAsia" w:hAnsiTheme="majorHAnsi" w:cs="B Mitra"/>
      <w:b/>
      <w:bCs/>
      <w:color w:val="244061" w:themeColor="accent1" w:themeShade="80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B1D31"/>
    <w:pPr>
      <w:keepNext/>
      <w:keepLines/>
      <w:spacing w:before="200"/>
      <w:jc w:val="left"/>
      <w:outlineLvl w:val="1"/>
    </w:pPr>
    <w:rPr>
      <w:rFonts w:asciiTheme="majorHAnsi" w:eastAsiaTheme="majorEastAsia" w:hAnsiTheme="majorHAnsi" w:cs="B Mitra"/>
      <w:b/>
      <w:bCs/>
      <w:color w:val="4F81BD" w:themeColor="accent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1D31"/>
    <w:rPr>
      <w:rFonts w:asciiTheme="majorHAnsi" w:eastAsiaTheme="majorEastAsia" w:hAnsiTheme="majorHAnsi" w:cs="B Mitra"/>
      <w:b/>
      <w:bCs/>
      <w:color w:val="244061" w:themeColor="accent1" w:themeShade="8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B1D31"/>
    <w:rPr>
      <w:rFonts w:asciiTheme="majorHAnsi" w:eastAsiaTheme="majorEastAsia" w:hAnsiTheme="majorHAnsi" w:cs="B Mitra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43426C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426C"/>
    <w:rPr>
      <w:rFonts w:ascii="Times New Roman" w:hAnsi="Times New Roman" w:cs="B Lotus"/>
      <w:sz w:val="26"/>
      <w:szCs w:val="28"/>
    </w:rPr>
  </w:style>
  <w:style w:type="paragraph" w:styleId="Footer">
    <w:name w:val="footer"/>
    <w:basedOn w:val="Normal"/>
    <w:link w:val="FooterChar"/>
    <w:uiPriority w:val="99"/>
    <w:unhideWhenUsed/>
    <w:rsid w:val="0043426C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426C"/>
    <w:rPr>
      <w:rFonts w:ascii="Times New Roman" w:hAnsi="Times New Roman" w:cs="B Lotus"/>
      <w:sz w:val="26"/>
      <w:szCs w:val="28"/>
    </w:rPr>
  </w:style>
  <w:style w:type="paragraph" w:styleId="ListParagraph">
    <w:name w:val="List Paragraph"/>
    <w:basedOn w:val="Normal"/>
    <w:uiPriority w:val="34"/>
    <w:qFormat/>
    <w:rsid w:val="00C7345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740D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0D0"/>
    <w:rPr>
      <w:rFonts w:ascii="Segoe UI" w:hAnsi="Segoe UI" w:cs="Segoe UI"/>
      <w:sz w:val="18"/>
      <w:szCs w:val="18"/>
    </w:rPr>
  </w:style>
  <w:style w:type="paragraph" w:styleId="NoSpacing">
    <w:name w:val="No Spacing"/>
    <w:link w:val="NoSpacingChar"/>
    <w:uiPriority w:val="1"/>
    <w:qFormat/>
    <w:rsid w:val="001A3D66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1A3D66"/>
    <w:rPr>
      <w:rFonts w:eastAsiaTheme="minorEastAsia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5387D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387D"/>
    <w:rPr>
      <w:rFonts w:ascii="Times New Roman" w:hAnsi="Times New Roman" w:cs="B Lotus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538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E15DB-1CAB-4F7C-8867-2E7FD703C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3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kabiri</dc:creator>
  <cp:lastModifiedBy>MRT Pack 20 DVDs</cp:lastModifiedBy>
  <cp:revision>25</cp:revision>
  <cp:lastPrinted>2017-07-03T13:02:00Z</cp:lastPrinted>
  <dcterms:created xsi:type="dcterms:W3CDTF">2017-07-03T13:24:00Z</dcterms:created>
  <dcterms:modified xsi:type="dcterms:W3CDTF">2019-07-16T12:52:00Z</dcterms:modified>
</cp:coreProperties>
</file>